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DB" w:rsidRPr="00240069" w:rsidRDefault="008E2E98" w:rsidP="008E2E98">
      <w:pPr>
        <w:spacing w:after="0"/>
        <w:rPr>
          <w:b/>
        </w:rPr>
      </w:pPr>
      <w:r w:rsidRPr="00240069">
        <w:rPr>
          <w:b/>
        </w:rPr>
        <w:t xml:space="preserve">Her er de forskellige §§ for hhv. </w:t>
      </w:r>
      <w:r w:rsidR="00351524">
        <w:rPr>
          <w:b/>
        </w:rPr>
        <w:t>2014</w:t>
      </w:r>
      <w:r w:rsidR="00AE4277">
        <w:rPr>
          <w:b/>
        </w:rPr>
        <w:t>,</w:t>
      </w:r>
      <w:r w:rsidR="000B48BA">
        <w:rPr>
          <w:b/>
        </w:rPr>
        <w:t xml:space="preserve"> 2015</w:t>
      </w:r>
      <w:r w:rsidR="00C00B11">
        <w:rPr>
          <w:b/>
        </w:rPr>
        <w:t xml:space="preserve">, </w:t>
      </w:r>
      <w:r w:rsidR="00AE4277">
        <w:rPr>
          <w:b/>
        </w:rPr>
        <w:t>2016</w:t>
      </w:r>
      <w:r w:rsidR="00DA61BC">
        <w:rPr>
          <w:b/>
        </w:rPr>
        <w:t>, 2017</w:t>
      </w:r>
      <w:r w:rsidR="00BD560C">
        <w:rPr>
          <w:b/>
        </w:rPr>
        <w:t xml:space="preserve">, 2018, </w:t>
      </w:r>
      <w:r w:rsidR="00C00B11">
        <w:rPr>
          <w:b/>
        </w:rPr>
        <w:t>201</w:t>
      </w:r>
      <w:r w:rsidR="00BD560C">
        <w:rPr>
          <w:b/>
        </w:rPr>
        <w:t>9 og</w:t>
      </w:r>
      <w:r w:rsidR="001E518A">
        <w:rPr>
          <w:b/>
        </w:rPr>
        <w:t xml:space="preserve"> pr.</w:t>
      </w:r>
      <w:r w:rsidR="00BD560C">
        <w:rPr>
          <w:b/>
        </w:rPr>
        <w:t xml:space="preserve"> </w:t>
      </w:r>
      <w:r w:rsidR="00E21C4E">
        <w:rPr>
          <w:b/>
        </w:rPr>
        <w:t>1/1-</w:t>
      </w:r>
      <w:r w:rsidR="00BD560C">
        <w:rPr>
          <w:b/>
        </w:rPr>
        <w:t>2020</w:t>
      </w:r>
      <w:r w:rsidR="00351524">
        <w:rPr>
          <w:b/>
        </w:rPr>
        <w:t xml:space="preserve"> </w:t>
      </w:r>
      <w:r w:rsidR="00E21C4E">
        <w:rPr>
          <w:b/>
        </w:rPr>
        <w:t>(</w:t>
      </w:r>
      <w:r w:rsidR="00240069" w:rsidRPr="00240069">
        <w:rPr>
          <w:b/>
        </w:rPr>
        <w:t>med koder</w:t>
      </w:r>
      <w:r w:rsidR="00E21C4E">
        <w:rPr>
          <w:b/>
        </w:rPr>
        <w:t>)</w:t>
      </w:r>
      <w:r w:rsidR="00240069" w:rsidRPr="00240069">
        <w:rPr>
          <w:b/>
        </w:rPr>
        <w:t>.</w:t>
      </w:r>
    </w:p>
    <w:tbl>
      <w:tblPr>
        <w:tblStyle w:val="Tabel-Gitter"/>
        <w:tblW w:w="15559" w:type="dxa"/>
        <w:tblLayout w:type="fixed"/>
        <w:tblLook w:val="04A0" w:firstRow="1" w:lastRow="0" w:firstColumn="1" w:lastColumn="0" w:noHBand="0" w:noVBand="1"/>
      </w:tblPr>
      <w:tblGrid>
        <w:gridCol w:w="8472"/>
        <w:gridCol w:w="851"/>
        <w:gridCol w:w="850"/>
        <w:gridCol w:w="851"/>
        <w:gridCol w:w="850"/>
        <w:gridCol w:w="850"/>
        <w:gridCol w:w="992"/>
        <w:gridCol w:w="1134"/>
        <w:gridCol w:w="709"/>
      </w:tblGrid>
      <w:tr w:rsidR="00C8638E" w:rsidRPr="000B48BA" w:rsidTr="00C8638E">
        <w:tc>
          <w:tcPr>
            <w:tcW w:w="8472" w:type="dxa"/>
          </w:tcPr>
          <w:p w:rsidR="00C8638E" w:rsidRPr="000B48BA" w:rsidRDefault="00C8638E" w:rsidP="000B48BA">
            <w:pPr>
              <w:rPr>
                <w:rFonts w:ascii="Arial" w:hAnsi="Arial" w:cs="Arial"/>
                <w:sz w:val="14"/>
                <w:szCs w:val="14"/>
              </w:rPr>
            </w:pPr>
          </w:p>
        </w:tc>
        <w:tc>
          <w:tcPr>
            <w:tcW w:w="851" w:type="dxa"/>
          </w:tcPr>
          <w:p w:rsidR="00C8638E" w:rsidRPr="00395CE1" w:rsidRDefault="00C8638E" w:rsidP="000B48BA">
            <w:pPr>
              <w:rPr>
                <w:rFonts w:ascii="Arial" w:hAnsi="Arial" w:cs="Arial"/>
                <w:b/>
                <w:color w:val="943634" w:themeColor="accent2" w:themeShade="BF"/>
                <w:sz w:val="14"/>
                <w:szCs w:val="14"/>
              </w:rPr>
            </w:pPr>
            <w:r w:rsidRPr="00395CE1">
              <w:rPr>
                <w:rFonts w:ascii="Arial" w:hAnsi="Arial" w:cs="Arial"/>
                <w:b/>
                <w:color w:val="943634" w:themeColor="accent2" w:themeShade="BF"/>
                <w:sz w:val="14"/>
                <w:szCs w:val="14"/>
              </w:rPr>
              <w:t>2015</w:t>
            </w:r>
          </w:p>
        </w:tc>
        <w:tc>
          <w:tcPr>
            <w:tcW w:w="850" w:type="dxa"/>
          </w:tcPr>
          <w:p w:rsidR="00C8638E" w:rsidRPr="00D851AD" w:rsidRDefault="00C8638E" w:rsidP="000B48BA">
            <w:pPr>
              <w:rPr>
                <w:rFonts w:ascii="Arial" w:hAnsi="Arial" w:cs="Arial"/>
                <w:b/>
                <w:color w:val="F79646" w:themeColor="accent6"/>
                <w:sz w:val="14"/>
                <w:szCs w:val="14"/>
              </w:rPr>
            </w:pPr>
            <w:r w:rsidRPr="00D851AD">
              <w:rPr>
                <w:rFonts w:ascii="Arial" w:hAnsi="Arial" w:cs="Arial"/>
                <w:b/>
                <w:color w:val="F79646" w:themeColor="accent6"/>
                <w:sz w:val="14"/>
                <w:szCs w:val="14"/>
              </w:rPr>
              <w:t>2016</w:t>
            </w:r>
          </w:p>
        </w:tc>
        <w:tc>
          <w:tcPr>
            <w:tcW w:w="851" w:type="dxa"/>
          </w:tcPr>
          <w:p w:rsidR="00C8638E" w:rsidRPr="00D16E44" w:rsidRDefault="00C8638E" w:rsidP="000B48BA">
            <w:pPr>
              <w:rPr>
                <w:rFonts w:ascii="Arial" w:hAnsi="Arial" w:cs="Arial"/>
                <w:b/>
                <w:color w:val="7030A0"/>
                <w:sz w:val="14"/>
                <w:szCs w:val="14"/>
              </w:rPr>
            </w:pPr>
            <w:r w:rsidRPr="00D16E44">
              <w:rPr>
                <w:rFonts w:ascii="Arial" w:hAnsi="Arial" w:cs="Arial"/>
                <w:b/>
                <w:color w:val="7030A0"/>
                <w:sz w:val="14"/>
                <w:szCs w:val="14"/>
              </w:rPr>
              <w:t>2017</w:t>
            </w:r>
          </w:p>
        </w:tc>
        <w:tc>
          <w:tcPr>
            <w:tcW w:w="850" w:type="dxa"/>
          </w:tcPr>
          <w:p w:rsidR="00C8638E" w:rsidRPr="00685A31" w:rsidRDefault="00C8638E" w:rsidP="000B48BA">
            <w:pPr>
              <w:rPr>
                <w:rFonts w:ascii="Arial" w:hAnsi="Arial" w:cs="Arial"/>
                <w:b/>
                <w:color w:val="00B050"/>
                <w:sz w:val="14"/>
                <w:szCs w:val="14"/>
              </w:rPr>
            </w:pPr>
            <w:r w:rsidRPr="00685A31">
              <w:rPr>
                <w:rFonts w:ascii="Arial" w:hAnsi="Arial" w:cs="Arial"/>
                <w:b/>
                <w:color w:val="00B050"/>
                <w:sz w:val="14"/>
                <w:szCs w:val="14"/>
              </w:rPr>
              <w:t>2018</w:t>
            </w:r>
          </w:p>
        </w:tc>
        <w:tc>
          <w:tcPr>
            <w:tcW w:w="850" w:type="dxa"/>
          </w:tcPr>
          <w:p w:rsidR="00C8638E" w:rsidRPr="00685A31" w:rsidRDefault="00C8638E" w:rsidP="000B48BA">
            <w:pPr>
              <w:rPr>
                <w:rFonts w:ascii="Arial" w:hAnsi="Arial" w:cs="Arial"/>
                <w:b/>
                <w:color w:val="0070C0"/>
                <w:sz w:val="14"/>
                <w:szCs w:val="14"/>
              </w:rPr>
            </w:pPr>
            <w:r w:rsidRPr="00685A31">
              <w:rPr>
                <w:rFonts w:ascii="Arial" w:hAnsi="Arial" w:cs="Arial"/>
                <w:b/>
                <w:color w:val="0070C0"/>
                <w:sz w:val="14"/>
                <w:szCs w:val="14"/>
              </w:rPr>
              <w:t>2019</w:t>
            </w:r>
          </w:p>
        </w:tc>
        <w:tc>
          <w:tcPr>
            <w:tcW w:w="992" w:type="dxa"/>
          </w:tcPr>
          <w:p w:rsidR="00C8638E" w:rsidRPr="00C8638E" w:rsidRDefault="00C8638E" w:rsidP="000B48BA">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1/1-2020</w:t>
            </w:r>
          </w:p>
        </w:tc>
        <w:tc>
          <w:tcPr>
            <w:tcW w:w="1134" w:type="dxa"/>
          </w:tcPr>
          <w:p w:rsidR="00C8638E" w:rsidRPr="000B48BA" w:rsidRDefault="00C8638E" w:rsidP="000B48BA">
            <w:pPr>
              <w:rPr>
                <w:rFonts w:ascii="Arial" w:hAnsi="Arial" w:cs="Arial"/>
                <w:b/>
                <w:color w:val="002060"/>
                <w:sz w:val="14"/>
                <w:szCs w:val="14"/>
              </w:rPr>
            </w:pPr>
            <w:r>
              <w:rPr>
                <w:rFonts w:ascii="Arial" w:hAnsi="Arial" w:cs="Arial"/>
                <w:b/>
                <w:color w:val="002060"/>
                <w:sz w:val="14"/>
                <w:szCs w:val="14"/>
              </w:rPr>
              <w:t>1/7-2020</w:t>
            </w:r>
          </w:p>
        </w:tc>
        <w:tc>
          <w:tcPr>
            <w:tcW w:w="709" w:type="dxa"/>
          </w:tcPr>
          <w:p w:rsidR="00C8638E" w:rsidRPr="000B48BA" w:rsidRDefault="00C8638E" w:rsidP="000B48BA">
            <w:pPr>
              <w:rPr>
                <w:rFonts w:ascii="Arial" w:hAnsi="Arial" w:cs="Arial"/>
                <w:b/>
                <w:color w:val="002060"/>
                <w:sz w:val="14"/>
                <w:szCs w:val="14"/>
              </w:rPr>
            </w:pPr>
            <w:r w:rsidRPr="000B48BA">
              <w:rPr>
                <w:rFonts w:ascii="Arial" w:hAnsi="Arial" w:cs="Arial"/>
                <w:b/>
                <w:color w:val="002060"/>
                <w:sz w:val="14"/>
                <w:szCs w:val="14"/>
              </w:rPr>
              <w:t>Kode</w:t>
            </w:r>
          </w:p>
        </w:tc>
      </w:tr>
      <w:tr w:rsidR="00C8638E" w:rsidRPr="000B48BA" w:rsidTr="00C8638E">
        <w:tc>
          <w:tcPr>
            <w:tcW w:w="8472" w:type="dxa"/>
          </w:tcPr>
          <w:p w:rsidR="00C8638E" w:rsidRPr="000B48BA" w:rsidRDefault="00C8638E" w:rsidP="00C8638E">
            <w:pPr>
              <w:rPr>
                <w:rFonts w:ascii="Arial" w:hAnsi="Arial" w:cs="Arial"/>
                <w:sz w:val="14"/>
                <w:szCs w:val="14"/>
              </w:rPr>
            </w:pPr>
            <w:proofErr w:type="spellStart"/>
            <w:r>
              <w:rPr>
                <w:rFonts w:ascii="Arial" w:hAnsi="Arial" w:cs="Arial"/>
                <w:sz w:val="14"/>
                <w:szCs w:val="14"/>
              </w:rPr>
              <w:t>Straksreaktion</w:t>
            </w:r>
            <w:proofErr w:type="spellEnd"/>
            <w:r>
              <w:rPr>
                <w:rFonts w:ascii="Arial" w:hAnsi="Arial" w:cs="Arial"/>
                <w:sz w:val="14"/>
                <w:szCs w:val="14"/>
              </w:rPr>
              <w:t xml:space="preserve"> (jf. lov om bekæmpelse af ungdomskriminalitet) </w:t>
            </w:r>
            <w:r w:rsidRPr="00685A31">
              <w:rPr>
                <w:rFonts w:ascii="Arial" w:hAnsi="Arial" w:cs="Arial"/>
                <w:b/>
                <w:sz w:val="14"/>
                <w:szCs w:val="14"/>
              </w:rPr>
              <w:t>(NY1/1-2020)</w:t>
            </w:r>
          </w:p>
        </w:tc>
        <w:tc>
          <w:tcPr>
            <w:tcW w:w="851" w:type="dxa"/>
          </w:tcPr>
          <w:p w:rsidR="00C8638E" w:rsidRPr="001074F2"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p>
        </w:tc>
        <w:tc>
          <w:tcPr>
            <w:tcW w:w="851" w:type="dxa"/>
          </w:tcPr>
          <w:p w:rsidR="00C8638E" w:rsidRPr="00D16E44" w:rsidRDefault="00C8638E" w:rsidP="00C8638E">
            <w:pPr>
              <w:rPr>
                <w:rFonts w:ascii="Arial" w:hAnsi="Arial" w:cs="Arial"/>
                <w:b/>
                <w:color w:val="7030A0"/>
                <w:sz w:val="14"/>
                <w:szCs w:val="14"/>
              </w:rPr>
            </w:pPr>
          </w:p>
        </w:tc>
        <w:tc>
          <w:tcPr>
            <w:tcW w:w="850" w:type="dxa"/>
          </w:tcPr>
          <w:p w:rsidR="00C8638E" w:rsidRPr="00685A31" w:rsidRDefault="00C8638E" w:rsidP="00C8638E">
            <w:pPr>
              <w:rPr>
                <w:rFonts w:ascii="Arial" w:hAnsi="Arial" w:cs="Arial"/>
                <w:b/>
                <w:color w:val="00B050"/>
                <w:sz w:val="14"/>
                <w:szCs w:val="14"/>
              </w:rPr>
            </w:pPr>
          </w:p>
        </w:tc>
        <w:tc>
          <w:tcPr>
            <w:tcW w:w="850" w:type="dxa"/>
          </w:tcPr>
          <w:p w:rsidR="00C8638E" w:rsidRPr="00685A31" w:rsidRDefault="00C8638E" w:rsidP="00C8638E">
            <w:pPr>
              <w:rPr>
                <w:rFonts w:ascii="Arial" w:hAnsi="Arial" w:cs="Arial"/>
                <w:b/>
                <w:color w:val="0070C0"/>
                <w:sz w:val="14"/>
                <w:szCs w:val="14"/>
              </w:rPr>
            </w:pP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§12</w:t>
            </w:r>
          </w:p>
        </w:tc>
        <w:tc>
          <w:tcPr>
            <w:tcW w:w="1134" w:type="dxa"/>
          </w:tcPr>
          <w:p w:rsidR="00C8638E" w:rsidRPr="00395CE1" w:rsidRDefault="00C8638E" w:rsidP="00C8638E">
            <w:pPr>
              <w:rPr>
                <w:rFonts w:ascii="Arial" w:hAnsi="Arial" w:cs="Arial"/>
                <w:b/>
                <w:sz w:val="14"/>
                <w:szCs w:val="14"/>
              </w:rPr>
            </w:pPr>
            <w:r>
              <w:rPr>
                <w:rFonts w:ascii="Arial" w:hAnsi="Arial" w:cs="Arial"/>
                <w:b/>
                <w:sz w:val="14"/>
                <w:szCs w:val="14"/>
              </w:rPr>
              <w:t>§12</w:t>
            </w:r>
          </w:p>
        </w:tc>
        <w:tc>
          <w:tcPr>
            <w:tcW w:w="709" w:type="dxa"/>
          </w:tcPr>
          <w:p w:rsidR="00C8638E" w:rsidRPr="000B48BA" w:rsidRDefault="00C8638E" w:rsidP="00C8638E">
            <w:pPr>
              <w:rPr>
                <w:rFonts w:ascii="Arial" w:hAnsi="Arial" w:cs="Arial"/>
                <w:b/>
                <w:color w:val="002060"/>
                <w:sz w:val="14"/>
                <w:szCs w:val="14"/>
              </w:rPr>
            </w:pPr>
            <w:r>
              <w:rPr>
                <w:rFonts w:ascii="Arial" w:hAnsi="Arial" w:cs="Arial"/>
                <w:b/>
                <w:color w:val="002060"/>
                <w:sz w:val="14"/>
                <w:szCs w:val="14"/>
              </w:rPr>
              <w:t>257</w:t>
            </w:r>
          </w:p>
        </w:tc>
      </w:tr>
      <w:tr w:rsidR="00C8638E" w:rsidRPr="000B48BA" w:rsidTr="00C8638E">
        <w:tc>
          <w:tcPr>
            <w:tcW w:w="8472" w:type="dxa"/>
          </w:tcPr>
          <w:p w:rsidR="00C8638E" w:rsidRPr="000B48BA" w:rsidRDefault="00C8638E" w:rsidP="00C8638E">
            <w:pPr>
              <w:rPr>
                <w:rFonts w:ascii="Arial" w:hAnsi="Arial" w:cs="Arial"/>
                <w:sz w:val="14"/>
                <w:szCs w:val="14"/>
              </w:rPr>
            </w:pPr>
            <w:r>
              <w:rPr>
                <w:rFonts w:ascii="Arial" w:hAnsi="Arial" w:cs="Arial"/>
                <w:sz w:val="14"/>
                <w:szCs w:val="14"/>
              </w:rPr>
              <w:t xml:space="preserve">Være hjemme på et nærmere fastsat tidspunkt (jf. lov om bekæmpelse af ungdomskriminalitet) </w:t>
            </w:r>
            <w:r w:rsidRPr="00685A31">
              <w:rPr>
                <w:rFonts w:ascii="Arial" w:hAnsi="Arial" w:cs="Arial"/>
                <w:b/>
                <w:sz w:val="14"/>
                <w:szCs w:val="14"/>
              </w:rPr>
              <w:t>(NY1/1-2020)</w:t>
            </w:r>
          </w:p>
        </w:tc>
        <w:tc>
          <w:tcPr>
            <w:tcW w:w="851" w:type="dxa"/>
          </w:tcPr>
          <w:p w:rsidR="00C8638E" w:rsidRPr="001074F2"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p>
        </w:tc>
        <w:tc>
          <w:tcPr>
            <w:tcW w:w="851" w:type="dxa"/>
          </w:tcPr>
          <w:p w:rsidR="00C8638E" w:rsidRPr="00D16E44" w:rsidRDefault="00C8638E" w:rsidP="00C8638E">
            <w:pPr>
              <w:rPr>
                <w:rFonts w:ascii="Arial" w:hAnsi="Arial" w:cs="Arial"/>
                <w:b/>
                <w:color w:val="7030A0"/>
                <w:sz w:val="14"/>
                <w:szCs w:val="14"/>
              </w:rPr>
            </w:pPr>
          </w:p>
        </w:tc>
        <w:tc>
          <w:tcPr>
            <w:tcW w:w="850" w:type="dxa"/>
          </w:tcPr>
          <w:p w:rsidR="00C8638E" w:rsidRPr="00685A31" w:rsidRDefault="00C8638E" w:rsidP="00C8638E">
            <w:pPr>
              <w:rPr>
                <w:rFonts w:ascii="Arial" w:hAnsi="Arial" w:cs="Arial"/>
                <w:b/>
                <w:color w:val="00B050"/>
                <w:sz w:val="14"/>
                <w:szCs w:val="14"/>
              </w:rPr>
            </w:pPr>
          </w:p>
        </w:tc>
        <w:tc>
          <w:tcPr>
            <w:tcW w:w="850" w:type="dxa"/>
          </w:tcPr>
          <w:p w:rsidR="00C8638E" w:rsidRPr="00685A31" w:rsidRDefault="00C8638E" w:rsidP="00C8638E">
            <w:pPr>
              <w:rPr>
                <w:rFonts w:ascii="Arial" w:hAnsi="Arial" w:cs="Arial"/>
                <w:b/>
                <w:color w:val="0070C0"/>
                <w:sz w:val="14"/>
                <w:szCs w:val="14"/>
              </w:rPr>
            </w:pP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§13.1.1</w:t>
            </w:r>
          </w:p>
        </w:tc>
        <w:tc>
          <w:tcPr>
            <w:tcW w:w="1134" w:type="dxa"/>
          </w:tcPr>
          <w:p w:rsidR="00C8638E" w:rsidRPr="00395CE1" w:rsidRDefault="00C8638E" w:rsidP="00C8638E">
            <w:pPr>
              <w:rPr>
                <w:rFonts w:ascii="Arial" w:hAnsi="Arial" w:cs="Arial"/>
                <w:b/>
                <w:sz w:val="14"/>
                <w:szCs w:val="14"/>
              </w:rPr>
            </w:pPr>
            <w:r>
              <w:rPr>
                <w:rFonts w:ascii="Arial" w:hAnsi="Arial" w:cs="Arial"/>
                <w:b/>
                <w:sz w:val="14"/>
                <w:szCs w:val="14"/>
              </w:rPr>
              <w:t>§13.1.1</w:t>
            </w:r>
          </w:p>
        </w:tc>
        <w:tc>
          <w:tcPr>
            <w:tcW w:w="709" w:type="dxa"/>
          </w:tcPr>
          <w:p w:rsidR="00C8638E" w:rsidRPr="000B48BA" w:rsidRDefault="00C8638E" w:rsidP="00C8638E">
            <w:pPr>
              <w:rPr>
                <w:rFonts w:ascii="Arial" w:hAnsi="Arial" w:cs="Arial"/>
                <w:b/>
                <w:color w:val="002060"/>
                <w:sz w:val="14"/>
                <w:szCs w:val="14"/>
              </w:rPr>
            </w:pPr>
            <w:r>
              <w:rPr>
                <w:rFonts w:ascii="Arial" w:hAnsi="Arial" w:cs="Arial"/>
                <w:b/>
                <w:color w:val="002060"/>
                <w:sz w:val="14"/>
                <w:szCs w:val="14"/>
              </w:rPr>
              <w:t>256</w:t>
            </w:r>
          </w:p>
        </w:tc>
      </w:tr>
      <w:tr w:rsidR="00C8638E" w:rsidRPr="000B48BA" w:rsidTr="00C8638E">
        <w:tc>
          <w:tcPr>
            <w:tcW w:w="8472" w:type="dxa"/>
          </w:tcPr>
          <w:p w:rsidR="00C8638E" w:rsidRDefault="00C8638E" w:rsidP="00C8638E">
            <w:pPr>
              <w:rPr>
                <w:rFonts w:ascii="Arial" w:hAnsi="Arial" w:cs="Arial"/>
                <w:sz w:val="14"/>
                <w:szCs w:val="14"/>
              </w:rPr>
            </w:pPr>
            <w:r>
              <w:rPr>
                <w:rFonts w:ascii="Arial" w:hAnsi="Arial" w:cs="Arial"/>
                <w:sz w:val="14"/>
                <w:szCs w:val="14"/>
              </w:rPr>
              <w:t xml:space="preserve">Ophold i dagtilbud, fritidshjem, ungdomsklub, uddannelsessted el. lign.( jf. lov om bekæmpelse af ungdomskriminalitet) </w:t>
            </w:r>
            <w:r w:rsidRPr="00685A31">
              <w:rPr>
                <w:rFonts w:ascii="Arial" w:hAnsi="Arial" w:cs="Arial"/>
                <w:b/>
                <w:sz w:val="14"/>
                <w:szCs w:val="14"/>
              </w:rPr>
              <w:t>(NY1/1-2020)</w:t>
            </w:r>
          </w:p>
        </w:tc>
        <w:tc>
          <w:tcPr>
            <w:tcW w:w="851" w:type="dxa"/>
          </w:tcPr>
          <w:p w:rsidR="00C8638E" w:rsidRPr="001074F2"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p>
        </w:tc>
        <w:tc>
          <w:tcPr>
            <w:tcW w:w="851" w:type="dxa"/>
          </w:tcPr>
          <w:p w:rsidR="00C8638E" w:rsidRPr="00D16E44" w:rsidRDefault="00C8638E" w:rsidP="00C8638E">
            <w:pPr>
              <w:rPr>
                <w:rFonts w:ascii="Arial" w:hAnsi="Arial" w:cs="Arial"/>
                <w:b/>
                <w:color w:val="7030A0"/>
                <w:sz w:val="14"/>
                <w:szCs w:val="14"/>
              </w:rPr>
            </w:pPr>
          </w:p>
        </w:tc>
        <w:tc>
          <w:tcPr>
            <w:tcW w:w="850" w:type="dxa"/>
          </w:tcPr>
          <w:p w:rsidR="00C8638E" w:rsidRPr="00685A31" w:rsidRDefault="00C8638E" w:rsidP="00C8638E">
            <w:pPr>
              <w:rPr>
                <w:rFonts w:ascii="Arial" w:hAnsi="Arial" w:cs="Arial"/>
                <w:b/>
                <w:color w:val="00B050"/>
                <w:sz w:val="14"/>
                <w:szCs w:val="14"/>
              </w:rPr>
            </w:pPr>
          </w:p>
        </w:tc>
        <w:tc>
          <w:tcPr>
            <w:tcW w:w="850" w:type="dxa"/>
          </w:tcPr>
          <w:p w:rsidR="00C8638E" w:rsidRPr="00685A31" w:rsidRDefault="00C8638E" w:rsidP="00C8638E">
            <w:pPr>
              <w:rPr>
                <w:rFonts w:ascii="Arial" w:hAnsi="Arial" w:cs="Arial"/>
                <w:b/>
                <w:color w:val="0070C0"/>
                <w:sz w:val="14"/>
                <w:szCs w:val="14"/>
              </w:rPr>
            </w:pP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§13.1.2</w:t>
            </w:r>
          </w:p>
        </w:tc>
        <w:tc>
          <w:tcPr>
            <w:tcW w:w="1134" w:type="dxa"/>
          </w:tcPr>
          <w:p w:rsidR="00C8638E" w:rsidRDefault="00C8638E" w:rsidP="00C8638E">
            <w:pPr>
              <w:rPr>
                <w:rFonts w:ascii="Arial" w:hAnsi="Arial" w:cs="Arial"/>
                <w:b/>
                <w:sz w:val="14"/>
                <w:szCs w:val="14"/>
              </w:rPr>
            </w:pPr>
            <w:r>
              <w:rPr>
                <w:rFonts w:ascii="Arial" w:hAnsi="Arial" w:cs="Arial"/>
                <w:b/>
                <w:sz w:val="14"/>
                <w:szCs w:val="14"/>
              </w:rPr>
              <w:t>§13.1.2</w:t>
            </w:r>
          </w:p>
        </w:tc>
        <w:tc>
          <w:tcPr>
            <w:tcW w:w="709" w:type="dxa"/>
          </w:tcPr>
          <w:p w:rsidR="00C8638E" w:rsidRDefault="00C8638E" w:rsidP="00C8638E">
            <w:pPr>
              <w:rPr>
                <w:rFonts w:ascii="Arial" w:hAnsi="Arial" w:cs="Arial"/>
                <w:b/>
                <w:color w:val="002060"/>
                <w:sz w:val="14"/>
                <w:szCs w:val="14"/>
              </w:rPr>
            </w:pPr>
            <w:r>
              <w:rPr>
                <w:rFonts w:ascii="Arial" w:hAnsi="Arial" w:cs="Arial"/>
                <w:b/>
                <w:color w:val="002060"/>
                <w:sz w:val="14"/>
                <w:szCs w:val="14"/>
              </w:rPr>
              <w:t>258</w:t>
            </w:r>
          </w:p>
        </w:tc>
      </w:tr>
      <w:tr w:rsidR="00C8638E" w:rsidRPr="000B48BA" w:rsidTr="00C8638E">
        <w:tc>
          <w:tcPr>
            <w:tcW w:w="8472" w:type="dxa"/>
          </w:tcPr>
          <w:p w:rsidR="00C8638E" w:rsidRDefault="00C8638E" w:rsidP="00C8638E">
            <w:pPr>
              <w:rPr>
                <w:rFonts w:ascii="Arial" w:hAnsi="Arial" w:cs="Arial"/>
                <w:sz w:val="14"/>
                <w:szCs w:val="14"/>
              </w:rPr>
            </w:pPr>
            <w:r>
              <w:rPr>
                <w:rFonts w:ascii="Arial" w:hAnsi="Arial" w:cs="Arial"/>
                <w:sz w:val="14"/>
                <w:szCs w:val="14"/>
              </w:rPr>
              <w:t xml:space="preserve">Praktisk, pædagogisk eller anden støtte i hjemmet (jf. lov om bekæmpelse af ungdomskriminalitet) </w:t>
            </w:r>
            <w:r w:rsidRPr="00685A31">
              <w:rPr>
                <w:rFonts w:ascii="Arial" w:hAnsi="Arial" w:cs="Arial"/>
                <w:b/>
                <w:sz w:val="14"/>
                <w:szCs w:val="14"/>
              </w:rPr>
              <w:t>(NY1/1-2020)</w:t>
            </w:r>
          </w:p>
        </w:tc>
        <w:tc>
          <w:tcPr>
            <w:tcW w:w="851" w:type="dxa"/>
          </w:tcPr>
          <w:p w:rsidR="00C8638E" w:rsidRPr="001074F2"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p>
        </w:tc>
        <w:tc>
          <w:tcPr>
            <w:tcW w:w="851" w:type="dxa"/>
          </w:tcPr>
          <w:p w:rsidR="00C8638E" w:rsidRPr="00D16E44" w:rsidRDefault="00C8638E" w:rsidP="00C8638E">
            <w:pPr>
              <w:rPr>
                <w:rFonts w:ascii="Arial" w:hAnsi="Arial" w:cs="Arial"/>
                <w:b/>
                <w:color w:val="7030A0"/>
                <w:sz w:val="14"/>
                <w:szCs w:val="14"/>
              </w:rPr>
            </w:pPr>
          </w:p>
        </w:tc>
        <w:tc>
          <w:tcPr>
            <w:tcW w:w="850" w:type="dxa"/>
          </w:tcPr>
          <w:p w:rsidR="00C8638E" w:rsidRPr="00685A31" w:rsidRDefault="00C8638E" w:rsidP="00C8638E">
            <w:pPr>
              <w:rPr>
                <w:rFonts w:ascii="Arial" w:hAnsi="Arial" w:cs="Arial"/>
                <w:b/>
                <w:color w:val="00B050"/>
                <w:sz w:val="14"/>
                <w:szCs w:val="14"/>
              </w:rPr>
            </w:pPr>
          </w:p>
        </w:tc>
        <w:tc>
          <w:tcPr>
            <w:tcW w:w="850" w:type="dxa"/>
          </w:tcPr>
          <w:p w:rsidR="00C8638E" w:rsidRPr="00685A31" w:rsidRDefault="00C8638E" w:rsidP="00C8638E">
            <w:pPr>
              <w:rPr>
                <w:rFonts w:ascii="Arial" w:hAnsi="Arial" w:cs="Arial"/>
                <w:b/>
                <w:color w:val="0070C0"/>
                <w:sz w:val="14"/>
                <w:szCs w:val="14"/>
              </w:rPr>
            </w:pP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§13.1.3</w:t>
            </w:r>
          </w:p>
        </w:tc>
        <w:tc>
          <w:tcPr>
            <w:tcW w:w="1134" w:type="dxa"/>
          </w:tcPr>
          <w:p w:rsidR="00C8638E" w:rsidRDefault="00C8638E" w:rsidP="00C8638E">
            <w:pPr>
              <w:rPr>
                <w:rFonts w:ascii="Arial" w:hAnsi="Arial" w:cs="Arial"/>
                <w:b/>
                <w:sz w:val="14"/>
                <w:szCs w:val="14"/>
              </w:rPr>
            </w:pPr>
            <w:r>
              <w:rPr>
                <w:rFonts w:ascii="Arial" w:hAnsi="Arial" w:cs="Arial"/>
                <w:b/>
                <w:sz w:val="14"/>
                <w:szCs w:val="14"/>
              </w:rPr>
              <w:t>§13.1.3</w:t>
            </w:r>
          </w:p>
        </w:tc>
        <w:tc>
          <w:tcPr>
            <w:tcW w:w="709" w:type="dxa"/>
          </w:tcPr>
          <w:p w:rsidR="00C8638E" w:rsidRDefault="00C8638E" w:rsidP="00C8638E">
            <w:pPr>
              <w:rPr>
                <w:rFonts w:ascii="Arial" w:hAnsi="Arial" w:cs="Arial"/>
                <w:b/>
                <w:color w:val="002060"/>
                <w:sz w:val="14"/>
                <w:szCs w:val="14"/>
              </w:rPr>
            </w:pPr>
            <w:r>
              <w:rPr>
                <w:rFonts w:ascii="Arial" w:hAnsi="Arial" w:cs="Arial"/>
                <w:b/>
                <w:color w:val="002060"/>
                <w:sz w:val="14"/>
                <w:szCs w:val="14"/>
              </w:rPr>
              <w:t>259</w:t>
            </w:r>
          </w:p>
        </w:tc>
      </w:tr>
      <w:tr w:rsidR="00C8638E" w:rsidRPr="000B48BA" w:rsidTr="00C8638E">
        <w:tc>
          <w:tcPr>
            <w:tcW w:w="8472" w:type="dxa"/>
          </w:tcPr>
          <w:p w:rsidR="00C8638E" w:rsidRPr="000B48BA" w:rsidRDefault="00C8638E" w:rsidP="00C8638E">
            <w:pPr>
              <w:rPr>
                <w:rFonts w:ascii="Arial" w:hAnsi="Arial" w:cs="Arial"/>
                <w:sz w:val="14"/>
                <w:szCs w:val="14"/>
              </w:rPr>
            </w:pPr>
            <w:r>
              <w:rPr>
                <w:rFonts w:ascii="Arial" w:hAnsi="Arial" w:cs="Arial"/>
                <w:sz w:val="14"/>
                <w:szCs w:val="14"/>
              </w:rPr>
              <w:t xml:space="preserve">Behandling af barnets eller den unges problemer (jf. lov om bekæmpelse af ungdomskriminalitet) </w:t>
            </w:r>
            <w:r w:rsidRPr="00685A31">
              <w:rPr>
                <w:rFonts w:ascii="Arial" w:hAnsi="Arial" w:cs="Arial"/>
                <w:b/>
                <w:sz w:val="14"/>
                <w:szCs w:val="14"/>
              </w:rPr>
              <w:t>(NY1/1-2020)</w:t>
            </w:r>
          </w:p>
        </w:tc>
        <w:tc>
          <w:tcPr>
            <w:tcW w:w="851" w:type="dxa"/>
          </w:tcPr>
          <w:p w:rsidR="00C8638E" w:rsidRPr="001074F2"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p>
        </w:tc>
        <w:tc>
          <w:tcPr>
            <w:tcW w:w="851" w:type="dxa"/>
          </w:tcPr>
          <w:p w:rsidR="00C8638E" w:rsidRPr="00D16E44" w:rsidRDefault="00C8638E" w:rsidP="00C8638E">
            <w:pPr>
              <w:rPr>
                <w:rFonts w:ascii="Arial" w:hAnsi="Arial" w:cs="Arial"/>
                <w:b/>
                <w:color w:val="7030A0"/>
                <w:sz w:val="14"/>
                <w:szCs w:val="14"/>
              </w:rPr>
            </w:pPr>
          </w:p>
        </w:tc>
        <w:tc>
          <w:tcPr>
            <w:tcW w:w="850" w:type="dxa"/>
          </w:tcPr>
          <w:p w:rsidR="00C8638E" w:rsidRPr="00685A31" w:rsidRDefault="00C8638E" w:rsidP="00C8638E">
            <w:pPr>
              <w:rPr>
                <w:rFonts w:ascii="Arial" w:hAnsi="Arial" w:cs="Arial"/>
                <w:b/>
                <w:color w:val="00B050"/>
                <w:sz w:val="14"/>
                <w:szCs w:val="14"/>
              </w:rPr>
            </w:pPr>
          </w:p>
        </w:tc>
        <w:tc>
          <w:tcPr>
            <w:tcW w:w="850" w:type="dxa"/>
          </w:tcPr>
          <w:p w:rsidR="00C8638E" w:rsidRPr="00685A31" w:rsidRDefault="00C8638E" w:rsidP="00C8638E">
            <w:pPr>
              <w:rPr>
                <w:rFonts w:ascii="Arial" w:hAnsi="Arial" w:cs="Arial"/>
                <w:b/>
                <w:color w:val="0070C0"/>
                <w:sz w:val="14"/>
                <w:szCs w:val="14"/>
              </w:rPr>
            </w:pP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§13.1.4</w:t>
            </w:r>
          </w:p>
        </w:tc>
        <w:tc>
          <w:tcPr>
            <w:tcW w:w="1134" w:type="dxa"/>
          </w:tcPr>
          <w:p w:rsidR="00C8638E" w:rsidRPr="00395CE1" w:rsidRDefault="00C8638E" w:rsidP="00C8638E">
            <w:pPr>
              <w:rPr>
                <w:rFonts w:ascii="Arial" w:hAnsi="Arial" w:cs="Arial"/>
                <w:b/>
                <w:sz w:val="14"/>
                <w:szCs w:val="14"/>
              </w:rPr>
            </w:pPr>
            <w:r>
              <w:rPr>
                <w:rFonts w:ascii="Arial" w:hAnsi="Arial" w:cs="Arial"/>
                <w:b/>
                <w:sz w:val="14"/>
                <w:szCs w:val="14"/>
              </w:rPr>
              <w:t>§13.1.4</w:t>
            </w:r>
          </w:p>
        </w:tc>
        <w:tc>
          <w:tcPr>
            <w:tcW w:w="709" w:type="dxa"/>
          </w:tcPr>
          <w:p w:rsidR="00C8638E" w:rsidRPr="000B48BA" w:rsidRDefault="00C8638E" w:rsidP="00C8638E">
            <w:pPr>
              <w:rPr>
                <w:rFonts w:ascii="Arial" w:hAnsi="Arial" w:cs="Arial"/>
                <w:b/>
                <w:color w:val="002060"/>
                <w:sz w:val="14"/>
                <w:szCs w:val="14"/>
              </w:rPr>
            </w:pPr>
            <w:r>
              <w:rPr>
                <w:rFonts w:ascii="Arial" w:hAnsi="Arial" w:cs="Arial"/>
                <w:b/>
                <w:color w:val="002060"/>
                <w:sz w:val="14"/>
                <w:szCs w:val="14"/>
              </w:rPr>
              <w:t>261</w:t>
            </w:r>
          </w:p>
        </w:tc>
      </w:tr>
      <w:tr w:rsidR="00C8638E" w:rsidRPr="000B48BA" w:rsidTr="00C8638E">
        <w:tc>
          <w:tcPr>
            <w:tcW w:w="8472" w:type="dxa"/>
          </w:tcPr>
          <w:p w:rsidR="00C8638E" w:rsidRDefault="00C8638E" w:rsidP="00C8638E">
            <w:pPr>
              <w:rPr>
                <w:rFonts w:ascii="Arial" w:hAnsi="Arial" w:cs="Arial"/>
                <w:sz w:val="14"/>
                <w:szCs w:val="14"/>
              </w:rPr>
            </w:pPr>
            <w:r>
              <w:rPr>
                <w:rFonts w:ascii="Arial" w:hAnsi="Arial" w:cs="Arial"/>
                <w:sz w:val="14"/>
                <w:szCs w:val="14"/>
              </w:rPr>
              <w:t xml:space="preserve">Familiebehandling (jf. lov om bekæmpelse af ungdomskriminalitet) </w:t>
            </w:r>
            <w:r w:rsidRPr="00685A31">
              <w:rPr>
                <w:rFonts w:ascii="Arial" w:hAnsi="Arial" w:cs="Arial"/>
                <w:b/>
                <w:sz w:val="14"/>
                <w:szCs w:val="14"/>
              </w:rPr>
              <w:t>(NY1/1-2020)</w:t>
            </w:r>
          </w:p>
        </w:tc>
        <w:tc>
          <w:tcPr>
            <w:tcW w:w="851" w:type="dxa"/>
          </w:tcPr>
          <w:p w:rsidR="00C8638E" w:rsidRPr="001074F2"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p>
        </w:tc>
        <w:tc>
          <w:tcPr>
            <w:tcW w:w="851" w:type="dxa"/>
          </w:tcPr>
          <w:p w:rsidR="00C8638E" w:rsidRPr="00D16E44" w:rsidRDefault="00C8638E" w:rsidP="00C8638E">
            <w:pPr>
              <w:rPr>
                <w:rFonts w:ascii="Arial" w:hAnsi="Arial" w:cs="Arial"/>
                <w:b/>
                <w:color w:val="7030A0"/>
                <w:sz w:val="14"/>
                <w:szCs w:val="14"/>
              </w:rPr>
            </w:pPr>
          </w:p>
        </w:tc>
        <w:tc>
          <w:tcPr>
            <w:tcW w:w="850" w:type="dxa"/>
          </w:tcPr>
          <w:p w:rsidR="00C8638E" w:rsidRPr="00685A31" w:rsidRDefault="00C8638E" w:rsidP="00C8638E">
            <w:pPr>
              <w:rPr>
                <w:rFonts w:ascii="Arial" w:hAnsi="Arial" w:cs="Arial"/>
                <w:b/>
                <w:color w:val="00B050"/>
                <w:sz w:val="14"/>
                <w:szCs w:val="14"/>
              </w:rPr>
            </w:pPr>
          </w:p>
        </w:tc>
        <w:tc>
          <w:tcPr>
            <w:tcW w:w="850" w:type="dxa"/>
          </w:tcPr>
          <w:p w:rsidR="00C8638E" w:rsidRPr="00685A31" w:rsidRDefault="00C8638E" w:rsidP="00C8638E">
            <w:pPr>
              <w:rPr>
                <w:rFonts w:ascii="Arial" w:hAnsi="Arial" w:cs="Arial"/>
                <w:b/>
                <w:color w:val="0070C0"/>
                <w:sz w:val="14"/>
                <w:szCs w:val="14"/>
              </w:rPr>
            </w:pP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§13.1.4</w:t>
            </w:r>
          </w:p>
        </w:tc>
        <w:tc>
          <w:tcPr>
            <w:tcW w:w="1134" w:type="dxa"/>
          </w:tcPr>
          <w:p w:rsidR="00C8638E" w:rsidRDefault="00C8638E" w:rsidP="00C8638E">
            <w:pPr>
              <w:rPr>
                <w:rFonts w:ascii="Arial" w:hAnsi="Arial" w:cs="Arial"/>
                <w:b/>
                <w:sz w:val="14"/>
                <w:szCs w:val="14"/>
              </w:rPr>
            </w:pPr>
            <w:r>
              <w:rPr>
                <w:rFonts w:ascii="Arial" w:hAnsi="Arial" w:cs="Arial"/>
                <w:b/>
                <w:sz w:val="14"/>
                <w:szCs w:val="14"/>
              </w:rPr>
              <w:t>§13.1.4</w:t>
            </w:r>
          </w:p>
        </w:tc>
        <w:tc>
          <w:tcPr>
            <w:tcW w:w="709" w:type="dxa"/>
          </w:tcPr>
          <w:p w:rsidR="00C8638E" w:rsidRDefault="00C8638E" w:rsidP="00C8638E">
            <w:pPr>
              <w:rPr>
                <w:rFonts w:ascii="Arial" w:hAnsi="Arial" w:cs="Arial"/>
                <w:b/>
                <w:color w:val="002060"/>
                <w:sz w:val="14"/>
                <w:szCs w:val="14"/>
              </w:rPr>
            </w:pPr>
            <w:r>
              <w:rPr>
                <w:rFonts w:ascii="Arial" w:hAnsi="Arial" w:cs="Arial"/>
                <w:b/>
                <w:color w:val="002060"/>
                <w:sz w:val="14"/>
                <w:szCs w:val="14"/>
              </w:rPr>
              <w:t>498</w:t>
            </w:r>
          </w:p>
        </w:tc>
      </w:tr>
      <w:tr w:rsidR="00C8638E" w:rsidRPr="000B48BA" w:rsidTr="00C8638E">
        <w:tc>
          <w:tcPr>
            <w:tcW w:w="8472" w:type="dxa"/>
          </w:tcPr>
          <w:p w:rsidR="00C8638E" w:rsidRPr="000B48BA" w:rsidRDefault="00C8638E" w:rsidP="00C8638E">
            <w:pPr>
              <w:rPr>
                <w:rFonts w:ascii="Arial" w:hAnsi="Arial" w:cs="Arial"/>
                <w:sz w:val="14"/>
                <w:szCs w:val="14"/>
              </w:rPr>
            </w:pPr>
            <w:r>
              <w:rPr>
                <w:rFonts w:ascii="Arial" w:hAnsi="Arial" w:cs="Arial"/>
                <w:sz w:val="14"/>
                <w:szCs w:val="14"/>
              </w:rPr>
              <w:t xml:space="preserve">Etablering af døgnophold for både barnet og andre medlemmer af familien (jf. lov om bekæmpelse af ungdomskriminalitet) </w:t>
            </w:r>
            <w:r w:rsidRPr="00685A31">
              <w:rPr>
                <w:rFonts w:ascii="Arial" w:hAnsi="Arial" w:cs="Arial"/>
                <w:b/>
                <w:sz w:val="14"/>
                <w:szCs w:val="14"/>
              </w:rPr>
              <w:t>(NY1/1-2020)</w:t>
            </w:r>
          </w:p>
        </w:tc>
        <w:tc>
          <w:tcPr>
            <w:tcW w:w="851" w:type="dxa"/>
          </w:tcPr>
          <w:p w:rsidR="00C8638E" w:rsidRPr="00395CE1" w:rsidRDefault="00C8638E" w:rsidP="00C8638E">
            <w:pPr>
              <w:rPr>
                <w:rFonts w:ascii="Arial" w:hAnsi="Arial" w:cs="Arial"/>
                <w:b/>
                <w:color w:val="943634" w:themeColor="accent2" w:themeShade="BF"/>
                <w:sz w:val="14"/>
                <w:szCs w:val="14"/>
              </w:rPr>
            </w:pPr>
            <w:r>
              <w:rPr>
                <w:rFonts w:ascii="Arial" w:hAnsi="Arial" w:cs="Arial"/>
                <w:b/>
                <w:color w:val="943634" w:themeColor="accent2" w:themeShade="BF"/>
                <w:sz w:val="14"/>
                <w:szCs w:val="14"/>
              </w:rPr>
              <w:br/>
            </w:r>
          </w:p>
        </w:tc>
        <w:tc>
          <w:tcPr>
            <w:tcW w:w="850" w:type="dxa"/>
          </w:tcPr>
          <w:p w:rsidR="00C8638E" w:rsidRPr="00D851AD" w:rsidRDefault="00C8638E" w:rsidP="00C8638E">
            <w:pPr>
              <w:rPr>
                <w:rFonts w:ascii="Arial" w:hAnsi="Arial" w:cs="Arial"/>
                <w:b/>
                <w:color w:val="F79646" w:themeColor="accent6"/>
                <w:sz w:val="14"/>
                <w:szCs w:val="14"/>
              </w:rPr>
            </w:pPr>
            <w:r>
              <w:rPr>
                <w:rFonts w:ascii="Arial" w:hAnsi="Arial" w:cs="Arial"/>
                <w:b/>
                <w:color w:val="F79646" w:themeColor="accent6"/>
                <w:sz w:val="14"/>
                <w:szCs w:val="14"/>
              </w:rPr>
              <w:br/>
            </w:r>
          </w:p>
        </w:tc>
        <w:tc>
          <w:tcPr>
            <w:tcW w:w="851" w:type="dxa"/>
          </w:tcPr>
          <w:p w:rsidR="00C8638E" w:rsidRPr="00D16E44" w:rsidRDefault="00C8638E" w:rsidP="00C8638E">
            <w:pPr>
              <w:rPr>
                <w:rFonts w:ascii="Arial" w:hAnsi="Arial" w:cs="Arial"/>
                <w:b/>
                <w:color w:val="7030A0"/>
                <w:sz w:val="14"/>
                <w:szCs w:val="14"/>
              </w:rPr>
            </w:pPr>
            <w:r>
              <w:rPr>
                <w:rFonts w:ascii="Arial" w:hAnsi="Arial" w:cs="Arial"/>
                <w:b/>
                <w:color w:val="7030A0"/>
                <w:sz w:val="14"/>
                <w:szCs w:val="14"/>
              </w:rPr>
              <w:br/>
            </w:r>
          </w:p>
        </w:tc>
        <w:tc>
          <w:tcPr>
            <w:tcW w:w="850" w:type="dxa"/>
          </w:tcPr>
          <w:p w:rsidR="00C8638E" w:rsidRPr="00685A31" w:rsidRDefault="00C8638E" w:rsidP="00C8638E">
            <w:pPr>
              <w:rPr>
                <w:rFonts w:ascii="Arial" w:hAnsi="Arial" w:cs="Arial"/>
                <w:b/>
                <w:color w:val="00B050"/>
                <w:sz w:val="14"/>
                <w:szCs w:val="14"/>
              </w:rPr>
            </w:pPr>
            <w:r>
              <w:rPr>
                <w:rFonts w:ascii="Arial" w:hAnsi="Arial" w:cs="Arial"/>
                <w:b/>
                <w:color w:val="00B050"/>
                <w:sz w:val="14"/>
                <w:szCs w:val="14"/>
              </w:rPr>
              <w:br/>
            </w:r>
          </w:p>
        </w:tc>
        <w:tc>
          <w:tcPr>
            <w:tcW w:w="850" w:type="dxa"/>
          </w:tcPr>
          <w:p w:rsidR="00C8638E" w:rsidRPr="00685A31" w:rsidRDefault="00C8638E" w:rsidP="00C8638E">
            <w:pPr>
              <w:rPr>
                <w:rFonts w:ascii="Arial" w:hAnsi="Arial" w:cs="Arial"/>
                <w:b/>
                <w:color w:val="0070C0"/>
                <w:sz w:val="14"/>
                <w:szCs w:val="14"/>
              </w:rPr>
            </w:pPr>
            <w:r>
              <w:rPr>
                <w:rFonts w:ascii="Arial" w:hAnsi="Arial" w:cs="Arial"/>
                <w:b/>
                <w:color w:val="0070C0"/>
                <w:sz w:val="14"/>
                <w:szCs w:val="14"/>
              </w:rPr>
              <w:br/>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br/>
              <w:t>§13.1.5</w:t>
            </w:r>
          </w:p>
        </w:tc>
        <w:tc>
          <w:tcPr>
            <w:tcW w:w="1134" w:type="dxa"/>
          </w:tcPr>
          <w:p w:rsidR="00C8638E" w:rsidRDefault="00C8638E" w:rsidP="00C8638E">
            <w:pPr>
              <w:rPr>
                <w:rFonts w:ascii="Arial" w:hAnsi="Arial" w:cs="Arial"/>
                <w:b/>
                <w:color w:val="002060"/>
                <w:sz w:val="14"/>
                <w:szCs w:val="14"/>
              </w:rPr>
            </w:pPr>
            <w:r>
              <w:rPr>
                <w:rFonts w:ascii="Arial" w:hAnsi="Arial" w:cs="Arial"/>
                <w:b/>
                <w:color w:val="002060"/>
                <w:sz w:val="14"/>
                <w:szCs w:val="14"/>
              </w:rPr>
              <w:br/>
              <w:t>§13.1.5</w:t>
            </w:r>
          </w:p>
        </w:tc>
        <w:tc>
          <w:tcPr>
            <w:tcW w:w="709" w:type="dxa"/>
          </w:tcPr>
          <w:p w:rsidR="00C8638E" w:rsidRPr="000B48BA" w:rsidRDefault="00C8638E" w:rsidP="00C8638E">
            <w:pPr>
              <w:rPr>
                <w:rFonts w:ascii="Arial" w:hAnsi="Arial" w:cs="Arial"/>
                <w:b/>
                <w:color w:val="002060"/>
                <w:sz w:val="14"/>
                <w:szCs w:val="14"/>
              </w:rPr>
            </w:pPr>
            <w:r>
              <w:rPr>
                <w:rFonts w:ascii="Arial" w:hAnsi="Arial" w:cs="Arial"/>
                <w:b/>
                <w:color w:val="002060"/>
                <w:sz w:val="14"/>
                <w:szCs w:val="14"/>
              </w:rPr>
              <w:br/>
              <w:t>262</w:t>
            </w:r>
          </w:p>
        </w:tc>
      </w:tr>
      <w:tr w:rsidR="00C8638E" w:rsidRPr="000B48BA" w:rsidTr="00C8638E">
        <w:tc>
          <w:tcPr>
            <w:tcW w:w="8472" w:type="dxa"/>
          </w:tcPr>
          <w:p w:rsidR="00C8638E" w:rsidRDefault="00C8638E" w:rsidP="00C8638E">
            <w:pPr>
              <w:rPr>
                <w:rFonts w:ascii="Arial" w:hAnsi="Arial" w:cs="Arial"/>
                <w:sz w:val="14"/>
                <w:szCs w:val="14"/>
              </w:rPr>
            </w:pPr>
            <w:r>
              <w:rPr>
                <w:rFonts w:ascii="Arial" w:hAnsi="Arial" w:cs="Arial"/>
                <w:sz w:val="14"/>
                <w:szCs w:val="14"/>
              </w:rPr>
              <w:t xml:space="preserve">Aflastningsophold for barn/ung med ophold i eget hjem(jf. lov om bekæmpelse af ungdomskriminalitet) </w:t>
            </w:r>
            <w:r w:rsidRPr="00685A31">
              <w:rPr>
                <w:rFonts w:ascii="Arial" w:hAnsi="Arial" w:cs="Arial"/>
                <w:b/>
                <w:sz w:val="14"/>
                <w:szCs w:val="14"/>
              </w:rPr>
              <w:t>(NY1/1-2020)</w:t>
            </w:r>
          </w:p>
        </w:tc>
        <w:tc>
          <w:tcPr>
            <w:tcW w:w="851" w:type="dxa"/>
          </w:tcPr>
          <w:p w:rsidR="00C8638E" w:rsidRPr="00395CE1"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p>
        </w:tc>
        <w:tc>
          <w:tcPr>
            <w:tcW w:w="851" w:type="dxa"/>
          </w:tcPr>
          <w:p w:rsidR="00C8638E" w:rsidRPr="00D16E44" w:rsidRDefault="00C8638E" w:rsidP="00C8638E">
            <w:pPr>
              <w:rPr>
                <w:rFonts w:ascii="Arial" w:hAnsi="Arial" w:cs="Arial"/>
                <w:b/>
                <w:color w:val="7030A0"/>
                <w:sz w:val="14"/>
                <w:szCs w:val="14"/>
              </w:rPr>
            </w:pPr>
          </w:p>
        </w:tc>
        <w:tc>
          <w:tcPr>
            <w:tcW w:w="850" w:type="dxa"/>
          </w:tcPr>
          <w:p w:rsidR="00C8638E" w:rsidRPr="00685A31" w:rsidRDefault="00C8638E" w:rsidP="00C8638E">
            <w:pPr>
              <w:rPr>
                <w:rFonts w:ascii="Arial" w:hAnsi="Arial" w:cs="Arial"/>
                <w:b/>
                <w:color w:val="00B050"/>
                <w:sz w:val="14"/>
                <w:szCs w:val="14"/>
              </w:rPr>
            </w:pPr>
          </w:p>
        </w:tc>
        <w:tc>
          <w:tcPr>
            <w:tcW w:w="850" w:type="dxa"/>
          </w:tcPr>
          <w:p w:rsidR="00C8638E" w:rsidRPr="00685A31" w:rsidRDefault="00C8638E" w:rsidP="00C8638E">
            <w:pPr>
              <w:rPr>
                <w:rFonts w:ascii="Arial" w:hAnsi="Arial" w:cs="Arial"/>
                <w:b/>
                <w:color w:val="0070C0"/>
                <w:sz w:val="14"/>
                <w:szCs w:val="14"/>
              </w:rPr>
            </w:pP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§13.1.6</w:t>
            </w:r>
          </w:p>
        </w:tc>
        <w:tc>
          <w:tcPr>
            <w:tcW w:w="1134" w:type="dxa"/>
          </w:tcPr>
          <w:p w:rsidR="00C8638E" w:rsidRDefault="00C8638E" w:rsidP="00C8638E">
            <w:pPr>
              <w:rPr>
                <w:rFonts w:ascii="Arial" w:hAnsi="Arial" w:cs="Arial"/>
                <w:b/>
                <w:color w:val="002060"/>
                <w:sz w:val="14"/>
                <w:szCs w:val="14"/>
              </w:rPr>
            </w:pPr>
            <w:r>
              <w:rPr>
                <w:rFonts w:ascii="Arial" w:hAnsi="Arial" w:cs="Arial"/>
                <w:b/>
                <w:color w:val="002060"/>
                <w:sz w:val="14"/>
                <w:szCs w:val="14"/>
              </w:rPr>
              <w:t>§13.1.6</w:t>
            </w:r>
          </w:p>
        </w:tc>
        <w:tc>
          <w:tcPr>
            <w:tcW w:w="709" w:type="dxa"/>
          </w:tcPr>
          <w:p w:rsidR="00C8638E" w:rsidRDefault="00C8638E" w:rsidP="00C8638E">
            <w:pPr>
              <w:rPr>
                <w:rFonts w:ascii="Arial" w:hAnsi="Arial" w:cs="Arial"/>
                <w:b/>
                <w:color w:val="002060"/>
                <w:sz w:val="14"/>
                <w:szCs w:val="14"/>
              </w:rPr>
            </w:pPr>
            <w:r>
              <w:rPr>
                <w:rFonts w:ascii="Arial" w:hAnsi="Arial" w:cs="Arial"/>
                <w:b/>
                <w:color w:val="002060"/>
                <w:sz w:val="14"/>
                <w:szCs w:val="14"/>
              </w:rPr>
              <w:t>268</w:t>
            </w:r>
          </w:p>
        </w:tc>
      </w:tr>
      <w:tr w:rsidR="00C8638E" w:rsidRPr="000B48BA" w:rsidTr="00C8638E">
        <w:tc>
          <w:tcPr>
            <w:tcW w:w="8472" w:type="dxa"/>
          </w:tcPr>
          <w:p w:rsidR="00C8638E" w:rsidRDefault="00C8638E" w:rsidP="00C8638E">
            <w:pPr>
              <w:rPr>
                <w:rFonts w:ascii="Arial" w:hAnsi="Arial" w:cs="Arial"/>
                <w:sz w:val="14"/>
                <w:szCs w:val="14"/>
              </w:rPr>
            </w:pPr>
            <w:r>
              <w:rPr>
                <w:rFonts w:ascii="Arial" w:hAnsi="Arial" w:cs="Arial"/>
                <w:sz w:val="14"/>
                <w:szCs w:val="14"/>
              </w:rPr>
              <w:t xml:space="preserve">Fast kontaktperson for den unge alene (jf. lov om bekæmpelse af ungdomskriminalitet) </w:t>
            </w:r>
            <w:r w:rsidRPr="00685A31">
              <w:rPr>
                <w:rFonts w:ascii="Arial" w:hAnsi="Arial" w:cs="Arial"/>
                <w:b/>
                <w:sz w:val="14"/>
                <w:szCs w:val="14"/>
              </w:rPr>
              <w:t>(NY1/1-2020)</w:t>
            </w:r>
          </w:p>
        </w:tc>
        <w:tc>
          <w:tcPr>
            <w:tcW w:w="851" w:type="dxa"/>
          </w:tcPr>
          <w:p w:rsidR="00C8638E" w:rsidRPr="00395CE1"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p>
        </w:tc>
        <w:tc>
          <w:tcPr>
            <w:tcW w:w="851" w:type="dxa"/>
          </w:tcPr>
          <w:p w:rsidR="00C8638E" w:rsidRPr="00D16E44" w:rsidRDefault="00C8638E" w:rsidP="00C8638E">
            <w:pPr>
              <w:rPr>
                <w:rFonts w:ascii="Arial" w:hAnsi="Arial" w:cs="Arial"/>
                <w:b/>
                <w:color w:val="7030A0"/>
                <w:sz w:val="14"/>
                <w:szCs w:val="14"/>
              </w:rPr>
            </w:pPr>
          </w:p>
        </w:tc>
        <w:tc>
          <w:tcPr>
            <w:tcW w:w="850" w:type="dxa"/>
          </w:tcPr>
          <w:p w:rsidR="00C8638E" w:rsidRPr="00685A31" w:rsidRDefault="00C8638E" w:rsidP="00C8638E">
            <w:pPr>
              <w:rPr>
                <w:rFonts w:ascii="Arial" w:hAnsi="Arial" w:cs="Arial"/>
                <w:b/>
                <w:color w:val="00B050"/>
                <w:sz w:val="14"/>
                <w:szCs w:val="14"/>
              </w:rPr>
            </w:pPr>
          </w:p>
        </w:tc>
        <w:tc>
          <w:tcPr>
            <w:tcW w:w="850" w:type="dxa"/>
          </w:tcPr>
          <w:p w:rsidR="00C8638E" w:rsidRPr="00685A31" w:rsidRDefault="00C8638E" w:rsidP="00C8638E">
            <w:pPr>
              <w:rPr>
                <w:rFonts w:ascii="Arial" w:hAnsi="Arial" w:cs="Arial"/>
                <w:b/>
                <w:color w:val="0070C0"/>
                <w:sz w:val="14"/>
                <w:szCs w:val="14"/>
              </w:rPr>
            </w:pP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§13.1.7</w:t>
            </w:r>
          </w:p>
        </w:tc>
        <w:tc>
          <w:tcPr>
            <w:tcW w:w="1134" w:type="dxa"/>
          </w:tcPr>
          <w:p w:rsidR="00C8638E" w:rsidRDefault="00C8638E" w:rsidP="00C8638E">
            <w:pPr>
              <w:rPr>
                <w:rFonts w:ascii="Arial" w:hAnsi="Arial" w:cs="Arial"/>
                <w:b/>
                <w:color w:val="002060"/>
                <w:sz w:val="14"/>
                <w:szCs w:val="14"/>
              </w:rPr>
            </w:pPr>
            <w:r>
              <w:rPr>
                <w:rFonts w:ascii="Arial" w:hAnsi="Arial" w:cs="Arial"/>
                <w:b/>
                <w:color w:val="002060"/>
                <w:sz w:val="14"/>
                <w:szCs w:val="14"/>
              </w:rPr>
              <w:t>§13.1.7</w:t>
            </w:r>
          </w:p>
        </w:tc>
        <w:tc>
          <w:tcPr>
            <w:tcW w:w="709" w:type="dxa"/>
          </w:tcPr>
          <w:p w:rsidR="00C8638E" w:rsidRDefault="00C8638E" w:rsidP="00C8638E">
            <w:pPr>
              <w:rPr>
                <w:rFonts w:ascii="Arial" w:hAnsi="Arial" w:cs="Arial"/>
                <w:b/>
                <w:color w:val="002060"/>
                <w:sz w:val="14"/>
                <w:szCs w:val="14"/>
              </w:rPr>
            </w:pPr>
            <w:r>
              <w:rPr>
                <w:rFonts w:ascii="Arial" w:hAnsi="Arial" w:cs="Arial"/>
                <w:b/>
                <w:color w:val="002060"/>
                <w:sz w:val="14"/>
                <w:szCs w:val="14"/>
              </w:rPr>
              <w:t>269</w:t>
            </w:r>
          </w:p>
        </w:tc>
      </w:tr>
      <w:tr w:rsidR="00C8638E" w:rsidRPr="000B48BA" w:rsidTr="00C8638E">
        <w:tc>
          <w:tcPr>
            <w:tcW w:w="8472" w:type="dxa"/>
          </w:tcPr>
          <w:p w:rsidR="00C8638E" w:rsidRDefault="00C8638E" w:rsidP="00C8638E">
            <w:pPr>
              <w:rPr>
                <w:rFonts w:ascii="Arial" w:hAnsi="Arial" w:cs="Arial"/>
                <w:sz w:val="14"/>
                <w:szCs w:val="14"/>
              </w:rPr>
            </w:pPr>
            <w:r>
              <w:rPr>
                <w:rFonts w:ascii="Arial" w:hAnsi="Arial" w:cs="Arial"/>
                <w:sz w:val="14"/>
                <w:szCs w:val="14"/>
              </w:rPr>
              <w:t xml:space="preserve">Etablering af kontaktperson for hele familien (jf. lov om bekæmpelse af ungdomskriminalitet) </w:t>
            </w:r>
            <w:r w:rsidRPr="00685A31">
              <w:rPr>
                <w:rFonts w:ascii="Arial" w:hAnsi="Arial" w:cs="Arial"/>
                <w:b/>
                <w:sz w:val="14"/>
                <w:szCs w:val="14"/>
              </w:rPr>
              <w:t>(NY1/1-2020)</w:t>
            </w:r>
          </w:p>
        </w:tc>
        <w:tc>
          <w:tcPr>
            <w:tcW w:w="851" w:type="dxa"/>
          </w:tcPr>
          <w:p w:rsidR="00C8638E" w:rsidRPr="00395CE1"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p>
        </w:tc>
        <w:tc>
          <w:tcPr>
            <w:tcW w:w="851" w:type="dxa"/>
          </w:tcPr>
          <w:p w:rsidR="00C8638E" w:rsidRPr="00D16E44" w:rsidRDefault="00C8638E" w:rsidP="00C8638E">
            <w:pPr>
              <w:rPr>
                <w:rFonts w:ascii="Arial" w:hAnsi="Arial" w:cs="Arial"/>
                <w:b/>
                <w:color w:val="7030A0"/>
                <w:sz w:val="14"/>
                <w:szCs w:val="14"/>
              </w:rPr>
            </w:pPr>
          </w:p>
        </w:tc>
        <w:tc>
          <w:tcPr>
            <w:tcW w:w="850" w:type="dxa"/>
          </w:tcPr>
          <w:p w:rsidR="00C8638E" w:rsidRPr="00685A31" w:rsidRDefault="00C8638E" w:rsidP="00C8638E">
            <w:pPr>
              <w:rPr>
                <w:rFonts w:ascii="Arial" w:hAnsi="Arial" w:cs="Arial"/>
                <w:b/>
                <w:color w:val="00B050"/>
                <w:sz w:val="14"/>
                <w:szCs w:val="14"/>
              </w:rPr>
            </w:pPr>
          </w:p>
        </w:tc>
        <w:tc>
          <w:tcPr>
            <w:tcW w:w="850" w:type="dxa"/>
          </w:tcPr>
          <w:p w:rsidR="00C8638E" w:rsidRPr="00685A31" w:rsidRDefault="00C8638E" w:rsidP="00C8638E">
            <w:pPr>
              <w:rPr>
                <w:rFonts w:ascii="Arial" w:hAnsi="Arial" w:cs="Arial"/>
                <w:b/>
                <w:color w:val="0070C0"/>
                <w:sz w:val="14"/>
                <w:szCs w:val="14"/>
              </w:rPr>
            </w:pP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§13.1.7</w:t>
            </w:r>
          </w:p>
        </w:tc>
        <w:tc>
          <w:tcPr>
            <w:tcW w:w="1134" w:type="dxa"/>
          </w:tcPr>
          <w:p w:rsidR="00C8638E" w:rsidRDefault="00C8638E" w:rsidP="00C8638E">
            <w:pPr>
              <w:rPr>
                <w:rFonts w:ascii="Arial" w:hAnsi="Arial" w:cs="Arial"/>
                <w:b/>
                <w:color w:val="002060"/>
                <w:sz w:val="14"/>
                <w:szCs w:val="14"/>
              </w:rPr>
            </w:pPr>
            <w:r>
              <w:rPr>
                <w:rFonts w:ascii="Arial" w:hAnsi="Arial" w:cs="Arial"/>
                <w:b/>
                <w:color w:val="002060"/>
                <w:sz w:val="14"/>
                <w:szCs w:val="14"/>
              </w:rPr>
              <w:t>§13.1.7</w:t>
            </w:r>
          </w:p>
        </w:tc>
        <w:tc>
          <w:tcPr>
            <w:tcW w:w="709" w:type="dxa"/>
          </w:tcPr>
          <w:p w:rsidR="00C8638E" w:rsidRDefault="00C8638E" w:rsidP="00C8638E">
            <w:pPr>
              <w:rPr>
                <w:rFonts w:ascii="Arial" w:hAnsi="Arial" w:cs="Arial"/>
                <w:b/>
                <w:color w:val="002060"/>
                <w:sz w:val="14"/>
                <w:szCs w:val="14"/>
              </w:rPr>
            </w:pPr>
            <w:r>
              <w:rPr>
                <w:rFonts w:ascii="Arial" w:hAnsi="Arial" w:cs="Arial"/>
                <w:b/>
                <w:color w:val="002060"/>
                <w:sz w:val="14"/>
                <w:szCs w:val="14"/>
              </w:rPr>
              <w:t>499</w:t>
            </w:r>
          </w:p>
        </w:tc>
      </w:tr>
      <w:tr w:rsidR="00C8638E" w:rsidRPr="000B48BA" w:rsidTr="00C8638E">
        <w:tc>
          <w:tcPr>
            <w:tcW w:w="8472" w:type="dxa"/>
          </w:tcPr>
          <w:p w:rsidR="00C8638E" w:rsidRDefault="00C8638E" w:rsidP="00C8638E">
            <w:pPr>
              <w:rPr>
                <w:rFonts w:ascii="Arial" w:hAnsi="Arial" w:cs="Arial"/>
                <w:sz w:val="14"/>
                <w:szCs w:val="14"/>
              </w:rPr>
            </w:pPr>
            <w:r>
              <w:rPr>
                <w:rFonts w:ascii="Arial" w:hAnsi="Arial" w:cs="Arial"/>
                <w:sz w:val="14"/>
                <w:szCs w:val="14"/>
              </w:rPr>
              <w:t xml:space="preserve">Formidling af praktiktilbud til unge (jf. lov om bekæmpelse af ungdomskriminalitet) </w:t>
            </w:r>
            <w:r w:rsidRPr="00685A31">
              <w:rPr>
                <w:rFonts w:ascii="Arial" w:hAnsi="Arial" w:cs="Arial"/>
                <w:b/>
                <w:sz w:val="14"/>
                <w:szCs w:val="14"/>
              </w:rPr>
              <w:t>(NY1/1-2020)</w:t>
            </w:r>
          </w:p>
        </w:tc>
        <w:tc>
          <w:tcPr>
            <w:tcW w:w="851" w:type="dxa"/>
          </w:tcPr>
          <w:p w:rsidR="00C8638E" w:rsidRPr="00395CE1"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p>
        </w:tc>
        <w:tc>
          <w:tcPr>
            <w:tcW w:w="851" w:type="dxa"/>
          </w:tcPr>
          <w:p w:rsidR="00C8638E" w:rsidRPr="00D16E44" w:rsidRDefault="00C8638E" w:rsidP="00C8638E">
            <w:pPr>
              <w:rPr>
                <w:rFonts w:ascii="Arial" w:hAnsi="Arial" w:cs="Arial"/>
                <w:b/>
                <w:color w:val="7030A0"/>
                <w:sz w:val="14"/>
                <w:szCs w:val="14"/>
              </w:rPr>
            </w:pPr>
          </w:p>
        </w:tc>
        <w:tc>
          <w:tcPr>
            <w:tcW w:w="850" w:type="dxa"/>
          </w:tcPr>
          <w:p w:rsidR="00C8638E" w:rsidRPr="00685A31" w:rsidRDefault="00C8638E" w:rsidP="00C8638E">
            <w:pPr>
              <w:rPr>
                <w:rFonts w:ascii="Arial" w:hAnsi="Arial" w:cs="Arial"/>
                <w:b/>
                <w:color w:val="00B050"/>
                <w:sz w:val="14"/>
                <w:szCs w:val="14"/>
              </w:rPr>
            </w:pPr>
          </w:p>
        </w:tc>
        <w:tc>
          <w:tcPr>
            <w:tcW w:w="850" w:type="dxa"/>
          </w:tcPr>
          <w:p w:rsidR="00C8638E" w:rsidRPr="00685A31" w:rsidRDefault="00C8638E" w:rsidP="00C8638E">
            <w:pPr>
              <w:rPr>
                <w:rFonts w:ascii="Arial" w:hAnsi="Arial" w:cs="Arial"/>
                <w:b/>
                <w:color w:val="0070C0"/>
                <w:sz w:val="14"/>
                <w:szCs w:val="14"/>
              </w:rPr>
            </w:pP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§13.1.8</w:t>
            </w:r>
          </w:p>
        </w:tc>
        <w:tc>
          <w:tcPr>
            <w:tcW w:w="1134" w:type="dxa"/>
          </w:tcPr>
          <w:p w:rsidR="00C8638E" w:rsidRDefault="00C8638E" w:rsidP="00C8638E">
            <w:pPr>
              <w:rPr>
                <w:rFonts w:ascii="Arial" w:hAnsi="Arial" w:cs="Arial"/>
                <w:b/>
                <w:color w:val="002060"/>
                <w:sz w:val="14"/>
                <w:szCs w:val="14"/>
              </w:rPr>
            </w:pPr>
            <w:r>
              <w:rPr>
                <w:rFonts w:ascii="Arial" w:hAnsi="Arial" w:cs="Arial"/>
                <w:b/>
                <w:color w:val="002060"/>
                <w:sz w:val="14"/>
                <w:szCs w:val="14"/>
              </w:rPr>
              <w:t>§13.1.8</w:t>
            </w:r>
          </w:p>
        </w:tc>
        <w:tc>
          <w:tcPr>
            <w:tcW w:w="709" w:type="dxa"/>
          </w:tcPr>
          <w:p w:rsidR="00C8638E" w:rsidRDefault="00C8638E" w:rsidP="00C8638E">
            <w:pPr>
              <w:rPr>
                <w:rFonts w:ascii="Arial" w:hAnsi="Arial" w:cs="Arial"/>
                <w:b/>
                <w:color w:val="002060"/>
                <w:sz w:val="14"/>
                <w:szCs w:val="14"/>
              </w:rPr>
            </w:pPr>
            <w:r>
              <w:rPr>
                <w:rFonts w:ascii="Arial" w:hAnsi="Arial" w:cs="Arial"/>
                <w:b/>
                <w:color w:val="002060"/>
                <w:sz w:val="14"/>
                <w:szCs w:val="14"/>
              </w:rPr>
              <w:t>277</w:t>
            </w:r>
          </w:p>
        </w:tc>
      </w:tr>
      <w:tr w:rsidR="00C8638E" w:rsidRPr="000B48BA" w:rsidTr="00C8638E">
        <w:tc>
          <w:tcPr>
            <w:tcW w:w="8472" w:type="dxa"/>
          </w:tcPr>
          <w:p w:rsidR="00C8638E" w:rsidRDefault="00C8638E" w:rsidP="00C8638E">
            <w:pPr>
              <w:rPr>
                <w:rFonts w:ascii="Arial" w:hAnsi="Arial" w:cs="Arial"/>
                <w:sz w:val="14"/>
                <w:szCs w:val="14"/>
              </w:rPr>
            </w:pPr>
            <w:r>
              <w:rPr>
                <w:rFonts w:ascii="Arial" w:hAnsi="Arial" w:cs="Arial"/>
                <w:sz w:val="14"/>
                <w:szCs w:val="14"/>
              </w:rPr>
              <w:t xml:space="preserve">Anden hjælp, der har til formål at yde rådgivning, behandling og støtte (jf. lov om bekæmpelse af ungdomskriminalitet) </w:t>
            </w:r>
            <w:r w:rsidRPr="00685A31">
              <w:rPr>
                <w:rFonts w:ascii="Arial" w:hAnsi="Arial" w:cs="Arial"/>
                <w:b/>
                <w:sz w:val="14"/>
                <w:szCs w:val="14"/>
              </w:rPr>
              <w:t>(NY1/1-2020)</w:t>
            </w:r>
          </w:p>
        </w:tc>
        <w:tc>
          <w:tcPr>
            <w:tcW w:w="851" w:type="dxa"/>
          </w:tcPr>
          <w:p w:rsidR="00C8638E" w:rsidRPr="00395CE1"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p>
        </w:tc>
        <w:tc>
          <w:tcPr>
            <w:tcW w:w="851" w:type="dxa"/>
          </w:tcPr>
          <w:p w:rsidR="00C8638E" w:rsidRPr="00D16E44" w:rsidRDefault="00C8638E" w:rsidP="00C8638E">
            <w:pPr>
              <w:rPr>
                <w:rFonts w:ascii="Arial" w:hAnsi="Arial" w:cs="Arial"/>
                <w:b/>
                <w:color w:val="7030A0"/>
                <w:sz w:val="14"/>
                <w:szCs w:val="14"/>
              </w:rPr>
            </w:pPr>
          </w:p>
        </w:tc>
        <w:tc>
          <w:tcPr>
            <w:tcW w:w="850" w:type="dxa"/>
          </w:tcPr>
          <w:p w:rsidR="00C8638E" w:rsidRPr="00685A31" w:rsidRDefault="00C8638E" w:rsidP="00C8638E">
            <w:pPr>
              <w:rPr>
                <w:rFonts w:ascii="Arial" w:hAnsi="Arial" w:cs="Arial"/>
                <w:b/>
                <w:color w:val="00B050"/>
                <w:sz w:val="14"/>
                <w:szCs w:val="14"/>
              </w:rPr>
            </w:pPr>
          </w:p>
        </w:tc>
        <w:tc>
          <w:tcPr>
            <w:tcW w:w="850" w:type="dxa"/>
          </w:tcPr>
          <w:p w:rsidR="00C8638E" w:rsidRPr="00685A31" w:rsidRDefault="00C8638E" w:rsidP="00C8638E">
            <w:pPr>
              <w:rPr>
                <w:rFonts w:ascii="Arial" w:hAnsi="Arial" w:cs="Arial"/>
                <w:b/>
                <w:color w:val="0070C0"/>
                <w:sz w:val="14"/>
                <w:szCs w:val="14"/>
              </w:rPr>
            </w:pP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§13.1.9</w:t>
            </w:r>
          </w:p>
        </w:tc>
        <w:tc>
          <w:tcPr>
            <w:tcW w:w="1134" w:type="dxa"/>
          </w:tcPr>
          <w:p w:rsidR="00C8638E" w:rsidRDefault="00C8638E" w:rsidP="00C8638E">
            <w:pPr>
              <w:rPr>
                <w:rFonts w:ascii="Arial" w:hAnsi="Arial" w:cs="Arial"/>
                <w:b/>
                <w:color w:val="002060"/>
                <w:sz w:val="14"/>
                <w:szCs w:val="14"/>
              </w:rPr>
            </w:pPr>
            <w:r>
              <w:rPr>
                <w:rFonts w:ascii="Arial" w:hAnsi="Arial" w:cs="Arial"/>
                <w:b/>
                <w:color w:val="002060"/>
                <w:sz w:val="14"/>
                <w:szCs w:val="14"/>
              </w:rPr>
              <w:t>§13.1.9</w:t>
            </w:r>
          </w:p>
        </w:tc>
        <w:tc>
          <w:tcPr>
            <w:tcW w:w="709" w:type="dxa"/>
          </w:tcPr>
          <w:p w:rsidR="00C8638E" w:rsidRDefault="00C8638E" w:rsidP="00C8638E">
            <w:pPr>
              <w:rPr>
                <w:rFonts w:ascii="Arial" w:hAnsi="Arial" w:cs="Arial"/>
                <w:b/>
                <w:color w:val="002060"/>
                <w:sz w:val="14"/>
                <w:szCs w:val="14"/>
              </w:rPr>
            </w:pPr>
            <w:r>
              <w:rPr>
                <w:rFonts w:ascii="Arial" w:hAnsi="Arial" w:cs="Arial"/>
                <w:b/>
                <w:color w:val="002060"/>
                <w:sz w:val="14"/>
                <w:szCs w:val="14"/>
              </w:rPr>
              <w:t>278</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Aflastningsophold for barn/ung med ophold i eget hjem</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§52.3.5</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§52.3.5</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§52.3.5</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§52.3.5</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§52.3.5</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§52.3.5</w:t>
            </w:r>
          </w:p>
        </w:tc>
        <w:tc>
          <w:tcPr>
            <w:tcW w:w="1134" w:type="dxa"/>
          </w:tcPr>
          <w:p w:rsidR="00C8638E" w:rsidRPr="00395CE1" w:rsidRDefault="00C8638E" w:rsidP="00C8638E">
            <w:pPr>
              <w:rPr>
                <w:rFonts w:ascii="Arial" w:hAnsi="Arial" w:cs="Arial"/>
                <w:b/>
                <w:sz w:val="14"/>
                <w:szCs w:val="14"/>
              </w:rPr>
            </w:pPr>
            <w:r w:rsidRPr="00395CE1">
              <w:rPr>
                <w:rFonts w:ascii="Arial" w:hAnsi="Arial" w:cs="Arial"/>
                <w:b/>
                <w:sz w:val="14"/>
                <w:szCs w:val="14"/>
              </w:rPr>
              <w:t>§52.3.5</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210</w:t>
            </w:r>
          </w:p>
        </w:tc>
      </w:tr>
      <w:tr w:rsidR="00C8638E" w:rsidRPr="00AE4277" w:rsidTr="00C8638E">
        <w:tc>
          <w:tcPr>
            <w:tcW w:w="8472" w:type="dxa"/>
          </w:tcPr>
          <w:p w:rsidR="00C8638E" w:rsidRPr="005D3B2C" w:rsidRDefault="00C8638E" w:rsidP="00C8638E">
            <w:pPr>
              <w:rPr>
                <w:rFonts w:ascii="Arial" w:hAnsi="Arial" w:cs="Arial"/>
                <w:sz w:val="14"/>
                <w:szCs w:val="14"/>
              </w:rPr>
            </w:pPr>
            <w:r w:rsidRPr="00B1463C">
              <w:rPr>
                <w:rFonts w:ascii="Arial" w:hAnsi="Arial" w:cs="Arial"/>
                <w:sz w:val="14"/>
                <w:szCs w:val="14"/>
              </w:rPr>
              <w:t>Aflastningsophold under døgnophold</w:t>
            </w:r>
            <w:r w:rsidRPr="00B1463C">
              <w:rPr>
                <w:rFonts w:ascii="Arial" w:hAnsi="Arial" w:cs="Arial"/>
                <w:b/>
                <w:sz w:val="14"/>
                <w:szCs w:val="14"/>
              </w:rPr>
              <w:t>(NY 2016)</w:t>
            </w:r>
          </w:p>
        </w:tc>
        <w:tc>
          <w:tcPr>
            <w:tcW w:w="851" w:type="dxa"/>
          </w:tcPr>
          <w:p w:rsidR="00C8638E" w:rsidRPr="001074F2"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§55.2</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§55.2</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§55.2</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§55.2</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§55.2</w:t>
            </w:r>
          </w:p>
        </w:tc>
        <w:tc>
          <w:tcPr>
            <w:tcW w:w="1134" w:type="dxa"/>
          </w:tcPr>
          <w:p w:rsidR="00C8638E" w:rsidRPr="005D3B2C" w:rsidRDefault="00C8638E" w:rsidP="00C8638E">
            <w:pPr>
              <w:rPr>
                <w:rFonts w:ascii="Arial" w:hAnsi="Arial" w:cs="Arial"/>
                <w:b/>
                <w:sz w:val="14"/>
                <w:szCs w:val="14"/>
              </w:rPr>
            </w:pPr>
            <w:r w:rsidRPr="005D3B2C">
              <w:rPr>
                <w:rFonts w:ascii="Arial" w:hAnsi="Arial" w:cs="Arial"/>
                <w:b/>
                <w:sz w:val="14"/>
                <w:szCs w:val="14"/>
              </w:rPr>
              <w:t>§55.2</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21</w:t>
            </w:r>
            <w:r>
              <w:rPr>
                <w:rFonts w:ascii="Arial" w:hAnsi="Arial" w:cs="Arial"/>
                <w:b/>
                <w:color w:val="002060"/>
                <w:sz w:val="14"/>
                <w:szCs w:val="14"/>
              </w:rPr>
              <w:t>5</w:t>
            </w:r>
          </w:p>
        </w:tc>
      </w:tr>
      <w:tr w:rsidR="00C8638E" w:rsidRPr="000B48BA" w:rsidTr="00C8638E">
        <w:tc>
          <w:tcPr>
            <w:tcW w:w="8472" w:type="dxa"/>
          </w:tcPr>
          <w:p w:rsidR="00C8638E" w:rsidRPr="00395CE1" w:rsidRDefault="00C8638E" w:rsidP="00C8638E">
            <w:pPr>
              <w:rPr>
                <w:rFonts w:ascii="Arial" w:hAnsi="Arial" w:cs="Arial"/>
                <w:sz w:val="14"/>
                <w:szCs w:val="14"/>
              </w:rPr>
            </w:pPr>
            <w:r w:rsidRPr="00395CE1">
              <w:rPr>
                <w:rFonts w:ascii="Arial" w:hAnsi="Arial" w:cs="Arial"/>
                <w:sz w:val="14"/>
                <w:szCs w:val="14"/>
              </w:rPr>
              <w:t>Behandling af barnets eller den unges problemer</w:t>
            </w:r>
            <w:r w:rsidRPr="001074F2">
              <w:rPr>
                <w:rFonts w:ascii="Arial" w:hAnsi="Arial" w:cs="Arial"/>
                <w:b/>
                <w:sz w:val="14"/>
                <w:szCs w:val="14"/>
              </w:rPr>
              <w:t>(NY i 2015)</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§52.3.3</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§52.3.3</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§52.3.3</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§52.3.3</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§52.3.3</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§52.3.3</w:t>
            </w:r>
          </w:p>
        </w:tc>
        <w:tc>
          <w:tcPr>
            <w:tcW w:w="1134" w:type="dxa"/>
          </w:tcPr>
          <w:p w:rsidR="00C8638E" w:rsidRPr="00395CE1" w:rsidRDefault="00C8638E" w:rsidP="00C8638E">
            <w:pPr>
              <w:rPr>
                <w:rFonts w:ascii="Arial" w:hAnsi="Arial" w:cs="Arial"/>
                <w:b/>
                <w:sz w:val="14"/>
                <w:szCs w:val="14"/>
              </w:rPr>
            </w:pPr>
            <w:r w:rsidRPr="00395CE1">
              <w:rPr>
                <w:rFonts w:ascii="Arial" w:hAnsi="Arial" w:cs="Arial"/>
                <w:b/>
                <w:sz w:val="14"/>
                <w:szCs w:val="14"/>
              </w:rPr>
              <w:t>§52.3.3</w:t>
            </w:r>
          </w:p>
        </w:tc>
        <w:tc>
          <w:tcPr>
            <w:tcW w:w="709" w:type="dxa"/>
          </w:tcPr>
          <w:p w:rsidR="00C8638E" w:rsidRPr="000B48BA" w:rsidRDefault="00C8638E" w:rsidP="00C8638E">
            <w:pPr>
              <w:rPr>
                <w:rFonts w:ascii="Arial" w:hAnsi="Arial" w:cs="Arial"/>
                <w:b/>
                <w:color w:val="002060"/>
                <w:sz w:val="14"/>
                <w:szCs w:val="14"/>
              </w:rPr>
            </w:pPr>
            <w:r>
              <w:rPr>
                <w:rFonts w:ascii="Arial" w:hAnsi="Arial" w:cs="Arial"/>
                <w:b/>
                <w:color w:val="002060"/>
                <w:sz w:val="14"/>
                <w:szCs w:val="14"/>
              </w:rPr>
              <w:t>225</w:t>
            </w:r>
          </w:p>
        </w:tc>
      </w:tr>
      <w:tr w:rsidR="00C8638E" w:rsidRPr="000B48BA" w:rsidTr="00C8638E">
        <w:tc>
          <w:tcPr>
            <w:tcW w:w="8472" w:type="dxa"/>
          </w:tcPr>
          <w:p w:rsidR="00C8638E" w:rsidRPr="003F4650" w:rsidRDefault="00C8638E" w:rsidP="00C8638E">
            <w:pPr>
              <w:rPr>
                <w:rFonts w:ascii="Arial" w:hAnsi="Arial" w:cs="Arial"/>
                <w:sz w:val="14"/>
                <w:szCs w:val="14"/>
              </w:rPr>
            </w:pPr>
            <w:r w:rsidRPr="003F4650">
              <w:rPr>
                <w:rFonts w:ascii="Arial" w:hAnsi="Arial" w:cs="Arial"/>
                <w:sz w:val="14"/>
                <w:szCs w:val="14"/>
              </w:rPr>
              <w:t xml:space="preserve">Familiebehandling </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§52.3.3</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§52.3.3</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§52.3.3</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§52.3.3</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§52.3.3</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§52.3.3</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§52.3.3</w:t>
            </w:r>
          </w:p>
        </w:tc>
        <w:tc>
          <w:tcPr>
            <w:tcW w:w="709" w:type="dxa"/>
          </w:tcPr>
          <w:p w:rsidR="00C8638E" w:rsidRPr="000B48BA" w:rsidRDefault="00C8638E" w:rsidP="00C8638E">
            <w:pPr>
              <w:rPr>
                <w:rFonts w:ascii="Arial" w:hAnsi="Arial" w:cs="Arial"/>
                <w:b/>
                <w:color w:val="002060"/>
                <w:sz w:val="14"/>
                <w:szCs w:val="14"/>
              </w:rPr>
            </w:pPr>
            <w:r>
              <w:rPr>
                <w:rFonts w:ascii="Arial" w:hAnsi="Arial" w:cs="Arial"/>
                <w:b/>
                <w:color w:val="002060"/>
                <w:sz w:val="14"/>
                <w:szCs w:val="14"/>
              </w:rPr>
              <w:t>420</w:t>
            </w:r>
          </w:p>
        </w:tc>
      </w:tr>
      <w:tr w:rsidR="00C8638E" w:rsidRPr="000B48BA" w:rsidTr="00C8638E">
        <w:tc>
          <w:tcPr>
            <w:tcW w:w="8472" w:type="dxa"/>
          </w:tcPr>
          <w:p w:rsidR="00C8638E" w:rsidRPr="00395CE1" w:rsidRDefault="00C8638E" w:rsidP="00C8638E">
            <w:pPr>
              <w:rPr>
                <w:rFonts w:ascii="Arial" w:hAnsi="Arial" w:cs="Arial"/>
                <w:sz w:val="14"/>
                <w:szCs w:val="14"/>
              </w:rPr>
            </w:pPr>
            <w:r w:rsidRPr="00395CE1">
              <w:rPr>
                <w:rFonts w:ascii="Arial" w:hAnsi="Arial" w:cs="Arial"/>
                <w:sz w:val="14"/>
                <w:szCs w:val="14"/>
              </w:rPr>
              <w:t>Fast kontaktperson for den unge alene</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§52.3.6</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§52.3.6</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§52.3.6</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§52.3.6</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§52.3.6</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§52.3.6</w:t>
            </w:r>
          </w:p>
        </w:tc>
        <w:tc>
          <w:tcPr>
            <w:tcW w:w="1134" w:type="dxa"/>
          </w:tcPr>
          <w:p w:rsidR="00C8638E" w:rsidRPr="00395CE1" w:rsidRDefault="00C8638E" w:rsidP="00C8638E">
            <w:pPr>
              <w:rPr>
                <w:rFonts w:ascii="Arial" w:hAnsi="Arial" w:cs="Arial"/>
                <w:b/>
                <w:sz w:val="14"/>
                <w:szCs w:val="14"/>
              </w:rPr>
            </w:pPr>
            <w:r w:rsidRPr="00395CE1">
              <w:rPr>
                <w:rFonts w:ascii="Arial" w:hAnsi="Arial" w:cs="Arial"/>
                <w:b/>
                <w:sz w:val="14"/>
                <w:szCs w:val="14"/>
              </w:rPr>
              <w:t>§52.3.6</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230</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 xml:space="preserve">Etablering af kontaktperson for </w:t>
            </w:r>
            <w:r w:rsidRPr="000B48BA">
              <w:rPr>
                <w:rFonts w:ascii="Arial" w:hAnsi="Arial" w:cs="Arial"/>
                <w:i/>
                <w:sz w:val="14"/>
                <w:szCs w:val="14"/>
              </w:rPr>
              <w:t>hele familien</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§52.3.6</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§52.3.6</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§52.3.6</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§52.3.6</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§52.3.6</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§52.3.6</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§52.3.6</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430</w:t>
            </w:r>
          </w:p>
        </w:tc>
      </w:tr>
      <w:tr w:rsidR="00C8638E" w:rsidRPr="000B48BA" w:rsidTr="00C8638E">
        <w:tc>
          <w:tcPr>
            <w:tcW w:w="8472" w:type="dxa"/>
          </w:tcPr>
          <w:p w:rsidR="00C8638E" w:rsidRPr="00395CE1" w:rsidRDefault="00C8638E" w:rsidP="00C8638E">
            <w:pPr>
              <w:rPr>
                <w:rFonts w:ascii="Arial" w:hAnsi="Arial" w:cs="Arial"/>
                <w:sz w:val="14"/>
                <w:szCs w:val="14"/>
              </w:rPr>
            </w:pPr>
            <w:r w:rsidRPr="00395CE1">
              <w:rPr>
                <w:rFonts w:ascii="Arial" w:hAnsi="Arial" w:cs="Arial"/>
                <w:sz w:val="14"/>
                <w:szCs w:val="14"/>
              </w:rPr>
              <w:t>Formidling af praktikophold til unge hos en offentlig eller privat arbejdsgiver</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§52.3.8</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§52.3.8</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§52.3.8</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§52.3.8</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§52.3.8</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§52.3.8</w:t>
            </w:r>
          </w:p>
        </w:tc>
        <w:tc>
          <w:tcPr>
            <w:tcW w:w="1134" w:type="dxa"/>
          </w:tcPr>
          <w:p w:rsidR="00C8638E" w:rsidRPr="00395CE1" w:rsidRDefault="00C8638E" w:rsidP="00C8638E">
            <w:pPr>
              <w:rPr>
                <w:rFonts w:ascii="Arial" w:hAnsi="Arial" w:cs="Arial"/>
                <w:b/>
                <w:sz w:val="14"/>
                <w:szCs w:val="14"/>
              </w:rPr>
            </w:pPr>
            <w:r w:rsidRPr="00395CE1">
              <w:rPr>
                <w:rFonts w:ascii="Arial" w:hAnsi="Arial" w:cs="Arial"/>
                <w:b/>
                <w:sz w:val="14"/>
                <w:szCs w:val="14"/>
              </w:rPr>
              <w:t>§52.3.8</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240</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Tilknytning af koordinator til</w:t>
            </w:r>
            <w:r>
              <w:rPr>
                <w:rFonts w:ascii="Arial" w:hAnsi="Arial" w:cs="Arial"/>
                <w:sz w:val="14"/>
                <w:szCs w:val="14"/>
              </w:rPr>
              <w:t xml:space="preserve"> unge, der er idømt en sanktion</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§54a</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§54a</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§54a</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§54a</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§54a</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§54a</w:t>
            </w:r>
          </w:p>
        </w:tc>
        <w:tc>
          <w:tcPr>
            <w:tcW w:w="1134" w:type="dxa"/>
          </w:tcPr>
          <w:p w:rsidR="00C8638E" w:rsidRPr="00395CE1" w:rsidRDefault="00C8638E" w:rsidP="00C8638E">
            <w:pPr>
              <w:rPr>
                <w:rFonts w:ascii="Arial" w:hAnsi="Arial" w:cs="Arial"/>
                <w:b/>
                <w:sz w:val="14"/>
                <w:szCs w:val="14"/>
              </w:rPr>
            </w:pPr>
            <w:r w:rsidRPr="00395CE1">
              <w:rPr>
                <w:rFonts w:ascii="Arial" w:hAnsi="Arial" w:cs="Arial"/>
                <w:b/>
                <w:sz w:val="14"/>
                <w:szCs w:val="14"/>
              </w:rPr>
              <w:t>§54a</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245</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Ungepålæg</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§57b</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§57b</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§57b</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§57b</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§57b</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§57b</w:t>
            </w:r>
          </w:p>
        </w:tc>
        <w:tc>
          <w:tcPr>
            <w:tcW w:w="1134" w:type="dxa"/>
          </w:tcPr>
          <w:p w:rsidR="00C8638E" w:rsidRPr="00395CE1" w:rsidRDefault="00C8638E" w:rsidP="00C8638E">
            <w:pPr>
              <w:rPr>
                <w:rFonts w:ascii="Arial" w:hAnsi="Arial" w:cs="Arial"/>
                <w:b/>
                <w:sz w:val="14"/>
                <w:szCs w:val="14"/>
              </w:rPr>
            </w:pPr>
            <w:r w:rsidRPr="00395CE1">
              <w:rPr>
                <w:rFonts w:ascii="Arial" w:hAnsi="Arial" w:cs="Arial"/>
                <w:b/>
                <w:sz w:val="14"/>
                <w:szCs w:val="14"/>
              </w:rPr>
              <w:t>§57b</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260</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Fast kontaktperson eller personlig rådgiver for unge over 18 år, som ikke er anbragt men i efterværn</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§76.2</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§76.2</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§76.2</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§76.2</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§76.2</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§76.2</w:t>
            </w:r>
          </w:p>
        </w:tc>
        <w:tc>
          <w:tcPr>
            <w:tcW w:w="1134" w:type="dxa"/>
          </w:tcPr>
          <w:p w:rsidR="00C8638E" w:rsidRPr="00395CE1" w:rsidRDefault="00C8638E" w:rsidP="00C8638E">
            <w:pPr>
              <w:rPr>
                <w:rFonts w:ascii="Arial" w:hAnsi="Arial" w:cs="Arial"/>
                <w:b/>
                <w:sz w:val="14"/>
                <w:szCs w:val="14"/>
              </w:rPr>
            </w:pPr>
            <w:r w:rsidRPr="00395CE1">
              <w:rPr>
                <w:rFonts w:ascii="Arial" w:hAnsi="Arial" w:cs="Arial"/>
                <w:b/>
                <w:sz w:val="14"/>
                <w:szCs w:val="14"/>
              </w:rPr>
              <w:t>§76.2</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290</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Fast kontaktperson for den unge i efterværn</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§76.3.2</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§76.3.2</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§76.3.2</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§76.3.2</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§76.3.2</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§76.3.2</w:t>
            </w:r>
          </w:p>
        </w:tc>
        <w:tc>
          <w:tcPr>
            <w:tcW w:w="1134" w:type="dxa"/>
          </w:tcPr>
          <w:p w:rsidR="00C8638E" w:rsidRPr="00395CE1" w:rsidRDefault="00C8638E" w:rsidP="00C8638E">
            <w:pPr>
              <w:rPr>
                <w:rFonts w:ascii="Arial" w:hAnsi="Arial" w:cs="Arial"/>
                <w:b/>
                <w:sz w:val="14"/>
                <w:szCs w:val="14"/>
              </w:rPr>
            </w:pPr>
            <w:r w:rsidRPr="00395CE1">
              <w:rPr>
                <w:rFonts w:ascii="Arial" w:hAnsi="Arial" w:cs="Arial"/>
                <w:b/>
                <w:sz w:val="14"/>
                <w:szCs w:val="14"/>
              </w:rPr>
              <w:t>§76.3.2</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270</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Etablering af en udslusningsordning i det hidtidige anbringelsessted. Foranstaltningen omfatter unge i alderen 18 til 22 år og forudsætter, at den unge var anbragt uden for hjemmet umiddelbart inden det fyldte 18 år</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br/>
              <w:t>§76.3.3</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br/>
              <w:t>§76.3.3</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br/>
              <w:t>§76.3.3</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br/>
              <w:t>§76.3.3</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br/>
              <w:t>§76.3.3</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br/>
              <w:t>§76.3.3</w:t>
            </w:r>
          </w:p>
        </w:tc>
        <w:tc>
          <w:tcPr>
            <w:tcW w:w="1134" w:type="dxa"/>
          </w:tcPr>
          <w:p w:rsidR="00C8638E" w:rsidRPr="00395CE1" w:rsidRDefault="00C8638E" w:rsidP="00C8638E">
            <w:pPr>
              <w:rPr>
                <w:rFonts w:ascii="Arial" w:hAnsi="Arial" w:cs="Arial"/>
                <w:b/>
                <w:sz w:val="14"/>
                <w:szCs w:val="14"/>
              </w:rPr>
            </w:pPr>
            <w:r w:rsidRPr="00395CE1">
              <w:rPr>
                <w:rFonts w:ascii="Arial" w:hAnsi="Arial" w:cs="Arial"/>
                <w:b/>
                <w:sz w:val="14"/>
                <w:szCs w:val="14"/>
              </w:rPr>
              <w:br/>
              <w:t>§76.3.3</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br/>
              <w:t>250</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Tildele andre former for støtte, der har til formål at bidrage til en god overgang til selv</w:t>
            </w:r>
            <w:r>
              <w:rPr>
                <w:rFonts w:ascii="Arial" w:hAnsi="Arial" w:cs="Arial"/>
                <w:sz w:val="14"/>
                <w:szCs w:val="14"/>
              </w:rPr>
              <w:t>stændig tilværelse for den unge</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§76.3.4</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§76.3.4</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§76.3.4</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§76.3.4</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§76.3.4</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§76.3.4</w:t>
            </w:r>
          </w:p>
        </w:tc>
        <w:tc>
          <w:tcPr>
            <w:tcW w:w="1134" w:type="dxa"/>
          </w:tcPr>
          <w:p w:rsidR="00C8638E" w:rsidRPr="00395CE1" w:rsidRDefault="00C8638E" w:rsidP="00C8638E">
            <w:pPr>
              <w:rPr>
                <w:rFonts w:ascii="Arial" w:hAnsi="Arial" w:cs="Arial"/>
                <w:b/>
                <w:sz w:val="14"/>
                <w:szCs w:val="14"/>
              </w:rPr>
            </w:pPr>
            <w:r w:rsidRPr="00395CE1">
              <w:rPr>
                <w:rFonts w:ascii="Arial" w:hAnsi="Arial" w:cs="Arial"/>
                <w:b/>
                <w:sz w:val="14"/>
                <w:szCs w:val="14"/>
              </w:rPr>
              <w:t>§76.3.4</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275</w:t>
            </w:r>
          </w:p>
        </w:tc>
      </w:tr>
      <w:tr w:rsidR="00C8638E" w:rsidRPr="000B48BA" w:rsidTr="00C8638E">
        <w:tc>
          <w:tcPr>
            <w:tcW w:w="8472" w:type="dxa"/>
          </w:tcPr>
          <w:p w:rsidR="00C8638E" w:rsidRPr="000B48BA" w:rsidRDefault="00C8638E" w:rsidP="001A5C2D">
            <w:pPr>
              <w:rPr>
                <w:rFonts w:ascii="Arial" w:hAnsi="Arial" w:cs="Arial"/>
                <w:sz w:val="14"/>
                <w:szCs w:val="14"/>
              </w:rPr>
            </w:pPr>
            <w:r w:rsidRPr="000B48BA">
              <w:rPr>
                <w:rFonts w:ascii="Arial" w:hAnsi="Arial" w:cs="Arial"/>
                <w:sz w:val="14"/>
                <w:szCs w:val="14"/>
              </w:rPr>
              <w:t>Fast kontaktperson til unge anbragt ude</w:t>
            </w:r>
            <w:r w:rsidR="001A5C2D">
              <w:rPr>
                <w:rFonts w:ascii="Arial" w:hAnsi="Arial" w:cs="Arial"/>
                <w:sz w:val="14"/>
                <w:szCs w:val="14"/>
              </w:rPr>
              <w:t>n samtykke frem til det 18. år</w:t>
            </w:r>
            <w:bookmarkStart w:id="0" w:name="_GoBack"/>
            <w:bookmarkEnd w:id="0"/>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§76.5</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§76.5</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§76.5</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§76.5</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§76.5</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§76.5</w:t>
            </w:r>
          </w:p>
        </w:tc>
        <w:tc>
          <w:tcPr>
            <w:tcW w:w="1134" w:type="dxa"/>
          </w:tcPr>
          <w:p w:rsidR="00C8638E" w:rsidRPr="00395CE1" w:rsidRDefault="00C8638E" w:rsidP="00C8638E">
            <w:pPr>
              <w:rPr>
                <w:rFonts w:ascii="Arial" w:hAnsi="Arial" w:cs="Arial"/>
                <w:b/>
                <w:sz w:val="14"/>
                <w:szCs w:val="14"/>
              </w:rPr>
            </w:pPr>
            <w:r w:rsidRPr="00395CE1">
              <w:rPr>
                <w:rFonts w:ascii="Arial" w:hAnsi="Arial" w:cs="Arial"/>
                <w:b/>
                <w:sz w:val="14"/>
                <w:szCs w:val="14"/>
              </w:rPr>
              <w:t>§76.5</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271</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 xml:space="preserve">Tilbyde unge, der umiddelbart inden det fyldte 18. år er eller var anbragt uden for hjemmet, jf. § 52, stk. 3, nr. 7, på eget værelse, kollegium eller kollegielignende opholdssteder, jf. § 66, nr. 4, støtte i form af en kontaktperson frem til det fyldte 19. år. Støtten tilbydes unge, der ikke tilbydes støtte i form af opretholdelse af døgnophold efter stk. 3, nr. 1. </w:t>
            </w:r>
            <w:r w:rsidRPr="000B48BA">
              <w:rPr>
                <w:rFonts w:ascii="Arial" w:hAnsi="Arial" w:cs="Arial"/>
                <w:b/>
                <w:sz w:val="14"/>
                <w:szCs w:val="14"/>
              </w:rPr>
              <w:t>(NY i 2013)</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br/>
            </w:r>
            <w:r w:rsidRPr="001074F2">
              <w:rPr>
                <w:rFonts w:ascii="Arial" w:hAnsi="Arial" w:cs="Arial"/>
                <w:b/>
                <w:color w:val="943634" w:themeColor="accent2" w:themeShade="BF"/>
                <w:sz w:val="14"/>
                <w:szCs w:val="14"/>
              </w:rPr>
              <w:br/>
              <w:t>§76.6</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br/>
            </w:r>
            <w:r w:rsidRPr="00D851AD">
              <w:rPr>
                <w:rFonts w:ascii="Arial" w:hAnsi="Arial" w:cs="Arial"/>
                <w:b/>
                <w:color w:val="F79646" w:themeColor="accent6"/>
                <w:sz w:val="14"/>
                <w:szCs w:val="14"/>
              </w:rPr>
              <w:br/>
              <w:t>§76.6</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br/>
            </w:r>
            <w:r w:rsidRPr="00D16E44">
              <w:rPr>
                <w:rFonts w:ascii="Arial" w:hAnsi="Arial" w:cs="Arial"/>
                <w:b/>
                <w:color w:val="7030A0"/>
                <w:sz w:val="14"/>
                <w:szCs w:val="14"/>
              </w:rPr>
              <w:br/>
              <w:t>§76.6</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br/>
            </w:r>
            <w:r w:rsidRPr="00685A31">
              <w:rPr>
                <w:rFonts w:ascii="Arial" w:hAnsi="Arial" w:cs="Arial"/>
                <w:b/>
                <w:color w:val="00B050"/>
                <w:sz w:val="14"/>
                <w:szCs w:val="14"/>
              </w:rPr>
              <w:br/>
              <w:t>§76.6</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br/>
            </w:r>
            <w:r w:rsidRPr="00685A31">
              <w:rPr>
                <w:rFonts w:ascii="Arial" w:hAnsi="Arial" w:cs="Arial"/>
                <w:b/>
                <w:color w:val="0070C0"/>
                <w:sz w:val="14"/>
                <w:szCs w:val="14"/>
              </w:rPr>
              <w:br/>
              <w:t>§76.6</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br/>
            </w:r>
            <w:r w:rsidRPr="00C8638E">
              <w:rPr>
                <w:rFonts w:ascii="Arial" w:hAnsi="Arial" w:cs="Arial"/>
                <w:b/>
                <w:color w:val="948A54" w:themeColor="background2" w:themeShade="80"/>
                <w:sz w:val="14"/>
                <w:szCs w:val="14"/>
              </w:rPr>
              <w:br/>
              <w:t>§76.6</w:t>
            </w:r>
          </w:p>
        </w:tc>
        <w:tc>
          <w:tcPr>
            <w:tcW w:w="1134" w:type="dxa"/>
          </w:tcPr>
          <w:p w:rsidR="00C8638E" w:rsidRPr="00395CE1" w:rsidRDefault="00C8638E" w:rsidP="00C8638E">
            <w:pPr>
              <w:rPr>
                <w:rFonts w:ascii="Arial" w:hAnsi="Arial" w:cs="Arial"/>
                <w:b/>
                <w:sz w:val="14"/>
                <w:szCs w:val="14"/>
              </w:rPr>
            </w:pPr>
            <w:r w:rsidRPr="00395CE1">
              <w:rPr>
                <w:rFonts w:ascii="Arial" w:hAnsi="Arial" w:cs="Arial"/>
                <w:b/>
                <w:sz w:val="14"/>
                <w:szCs w:val="14"/>
              </w:rPr>
              <w:br/>
            </w:r>
            <w:r w:rsidRPr="00395CE1">
              <w:rPr>
                <w:rFonts w:ascii="Arial" w:hAnsi="Arial" w:cs="Arial"/>
                <w:b/>
                <w:sz w:val="14"/>
                <w:szCs w:val="14"/>
              </w:rPr>
              <w:br/>
              <w:t>§76.6</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br/>
            </w:r>
            <w:r w:rsidRPr="000B48BA">
              <w:rPr>
                <w:rFonts w:ascii="Arial" w:hAnsi="Arial" w:cs="Arial"/>
                <w:b/>
                <w:color w:val="002060"/>
                <w:sz w:val="14"/>
                <w:szCs w:val="14"/>
              </w:rPr>
              <w:br/>
              <w:t>272</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 xml:space="preserve">Skal sørge for at give unge, som har været anbragt uden for hjemmet efter reglerne i kapitel 11, umiddelbart inden det fyldte 18. år får mulighed for at vende tilbage til det tidligere anbringelsessted kortvarigt, uanset om der iværksættes foranstaltninger efter stk. 3. </w:t>
            </w:r>
            <w:r w:rsidRPr="000B48BA">
              <w:rPr>
                <w:rFonts w:ascii="Arial" w:hAnsi="Arial" w:cs="Arial"/>
                <w:b/>
                <w:sz w:val="14"/>
                <w:szCs w:val="14"/>
              </w:rPr>
              <w:t>(NY i 2013)</w:t>
            </w:r>
          </w:p>
        </w:tc>
        <w:tc>
          <w:tcPr>
            <w:tcW w:w="851" w:type="dxa"/>
          </w:tcPr>
          <w:p w:rsidR="00C8638E" w:rsidRPr="001074F2" w:rsidRDefault="00C8638E" w:rsidP="00C8638E">
            <w:pPr>
              <w:rPr>
                <w:rFonts w:ascii="Arial" w:hAnsi="Arial" w:cs="Arial"/>
                <w:b/>
                <w:color w:val="943634" w:themeColor="accent2" w:themeShade="BF"/>
                <w:sz w:val="14"/>
                <w:szCs w:val="14"/>
              </w:rPr>
            </w:pPr>
            <w:r>
              <w:rPr>
                <w:rFonts w:ascii="Arial" w:hAnsi="Arial" w:cs="Arial"/>
                <w:b/>
                <w:color w:val="943634" w:themeColor="accent2" w:themeShade="BF"/>
                <w:sz w:val="14"/>
                <w:szCs w:val="14"/>
              </w:rPr>
              <w:br/>
            </w:r>
            <w:r w:rsidRPr="001074F2">
              <w:rPr>
                <w:rFonts w:ascii="Arial" w:hAnsi="Arial" w:cs="Arial"/>
                <w:b/>
                <w:color w:val="943634" w:themeColor="accent2" w:themeShade="BF"/>
                <w:sz w:val="14"/>
                <w:szCs w:val="14"/>
              </w:rPr>
              <w:br/>
              <w:t>§76.8</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br/>
            </w:r>
            <w:r w:rsidRPr="00D851AD">
              <w:rPr>
                <w:rFonts w:ascii="Arial" w:hAnsi="Arial" w:cs="Arial"/>
                <w:b/>
                <w:color w:val="F79646" w:themeColor="accent6"/>
                <w:sz w:val="14"/>
                <w:szCs w:val="14"/>
              </w:rPr>
              <w:br/>
              <w:t>§76.8</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br/>
            </w:r>
            <w:r w:rsidRPr="00D16E44">
              <w:rPr>
                <w:rFonts w:ascii="Arial" w:hAnsi="Arial" w:cs="Arial"/>
                <w:b/>
                <w:color w:val="7030A0"/>
                <w:sz w:val="14"/>
                <w:szCs w:val="14"/>
              </w:rPr>
              <w:br/>
              <w:t>§76.8</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br/>
            </w:r>
            <w:r w:rsidRPr="00685A31">
              <w:rPr>
                <w:rFonts w:ascii="Arial" w:hAnsi="Arial" w:cs="Arial"/>
                <w:b/>
                <w:color w:val="00B050"/>
                <w:sz w:val="14"/>
                <w:szCs w:val="14"/>
              </w:rPr>
              <w:br/>
              <w:t>§76.8</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br/>
            </w:r>
            <w:r w:rsidRPr="00685A31">
              <w:rPr>
                <w:rFonts w:ascii="Arial" w:hAnsi="Arial" w:cs="Arial"/>
                <w:b/>
                <w:color w:val="0070C0"/>
                <w:sz w:val="14"/>
                <w:szCs w:val="14"/>
              </w:rPr>
              <w:br/>
              <w:t>§76.8</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br/>
            </w:r>
            <w:r w:rsidRPr="00C8638E">
              <w:rPr>
                <w:rFonts w:ascii="Arial" w:hAnsi="Arial" w:cs="Arial"/>
                <w:b/>
                <w:color w:val="948A54" w:themeColor="background2" w:themeShade="80"/>
                <w:sz w:val="14"/>
                <w:szCs w:val="14"/>
              </w:rPr>
              <w:br/>
              <w:t>§76.8</w:t>
            </w:r>
          </w:p>
        </w:tc>
        <w:tc>
          <w:tcPr>
            <w:tcW w:w="1134" w:type="dxa"/>
          </w:tcPr>
          <w:p w:rsidR="00C8638E" w:rsidRPr="00395CE1" w:rsidRDefault="00C8638E" w:rsidP="00C8638E">
            <w:pPr>
              <w:rPr>
                <w:rFonts w:ascii="Arial" w:hAnsi="Arial" w:cs="Arial"/>
                <w:b/>
                <w:sz w:val="14"/>
                <w:szCs w:val="14"/>
              </w:rPr>
            </w:pPr>
            <w:r>
              <w:rPr>
                <w:rFonts w:ascii="Arial" w:hAnsi="Arial" w:cs="Arial"/>
                <w:b/>
                <w:sz w:val="14"/>
                <w:szCs w:val="14"/>
              </w:rPr>
              <w:br/>
            </w:r>
            <w:r w:rsidRPr="00395CE1">
              <w:rPr>
                <w:rFonts w:ascii="Arial" w:hAnsi="Arial" w:cs="Arial"/>
                <w:b/>
                <w:sz w:val="14"/>
                <w:szCs w:val="14"/>
              </w:rPr>
              <w:br/>
              <w:t>§76.8</w:t>
            </w:r>
          </w:p>
        </w:tc>
        <w:tc>
          <w:tcPr>
            <w:tcW w:w="709" w:type="dxa"/>
          </w:tcPr>
          <w:p w:rsidR="00C8638E" w:rsidRPr="000B48BA" w:rsidRDefault="00C8638E" w:rsidP="00C8638E">
            <w:pPr>
              <w:rPr>
                <w:rFonts w:ascii="Arial" w:hAnsi="Arial" w:cs="Arial"/>
                <w:b/>
                <w:color w:val="002060"/>
                <w:sz w:val="14"/>
                <w:szCs w:val="14"/>
              </w:rPr>
            </w:pPr>
            <w:r>
              <w:rPr>
                <w:rFonts w:ascii="Arial" w:hAnsi="Arial" w:cs="Arial"/>
                <w:b/>
                <w:color w:val="002060"/>
                <w:sz w:val="14"/>
                <w:szCs w:val="14"/>
              </w:rPr>
              <w:br/>
            </w:r>
            <w:r w:rsidRPr="000B48BA">
              <w:rPr>
                <w:rFonts w:ascii="Arial" w:hAnsi="Arial" w:cs="Arial"/>
                <w:b/>
                <w:color w:val="002060"/>
                <w:sz w:val="14"/>
                <w:szCs w:val="14"/>
              </w:rPr>
              <w:br/>
              <w:t>273</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 xml:space="preserve">Afholdelse af netværkssamråd når en ung under 18 år er mistænkt for at have begået alvorlig kriminalitet. Kommunen skal indkalde den unge, forældremyndighedsindehaveren, eventuelt relevante personer fra netværket og relevante fagpersoner. </w:t>
            </w:r>
            <w:r w:rsidRPr="001074F2">
              <w:rPr>
                <w:rFonts w:ascii="Arial" w:hAnsi="Arial" w:cs="Arial"/>
                <w:b/>
                <w:sz w:val="14"/>
                <w:szCs w:val="14"/>
              </w:rPr>
              <w:t>(NY 1/10-2014)</w:t>
            </w:r>
          </w:p>
        </w:tc>
        <w:tc>
          <w:tcPr>
            <w:tcW w:w="851" w:type="dxa"/>
          </w:tcPr>
          <w:p w:rsidR="00C8638E" w:rsidRPr="001074F2" w:rsidRDefault="00C8638E" w:rsidP="00C8638E">
            <w:pPr>
              <w:rPr>
                <w:rFonts w:ascii="Arial" w:hAnsi="Arial" w:cs="Arial"/>
                <w:b/>
                <w:color w:val="943634" w:themeColor="accent2" w:themeShade="BF"/>
                <w:sz w:val="14"/>
                <w:szCs w:val="14"/>
              </w:rPr>
            </w:pPr>
            <w:r>
              <w:rPr>
                <w:rFonts w:ascii="Arial" w:hAnsi="Arial" w:cs="Arial"/>
                <w:b/>
                <w:color w:val="943634" w:themeColor="accent2" w:themeShade="BF"/>
                <w:sz w:val="14"/>
                <w:szCs w:val="14"/>
              </w:rPr>
              <w:br/>
            </w:r>
            <w:r w:rsidRPr="001074F2">
              <w:rPr>
                <w:rFonts w:ascii="Arial" w:hAnsi="Arial" w:cs="Arial"/>
                <w:b/>
                <w:color w:val="943634" w:themeColor="accent2" w:themeShade="BF"/>
                <w:sz w:val="14"/>
                <w:szCs w:val="14"/>
              </w:rPr>
              <w:t>§57 c</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br/>
              <w:t>§57 c</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br/>
              <w:t>§57 c</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br/>
              <w:t>§57 c</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br/>
              <w:t>§57 c</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br/>
              <w:t>§57 c</w:t>
            </w:r>
          </w:p>
        </w:tc>
        <w:tc>
          <w:tcPr>
            <w:tcW w:w="1134" w:type="dxa"/>
          </w:tcPr>
          <w:p w:rsidR="00C8638E" w:rsidRPr="00395CE1" w:rsidRDefault="00C8638E" w:rsidP="00C8638E">
            <w:pPr>
              <w:rPr>
                <w:rFonts w:ascii="Arial" w:hAnsi="Arial" w:cs="Arial"/>
                <w:b/>
                <w:sz w:val="14"/>
                <w:szCs w:val="14"/>
              </w:rPr>
            </w:pPr>
            <w:r>
              <w:rPr>
                <w:rFonts w:ascii="Arial" w:hAnsi="Arial" w:cs="Arial"/>
                <w:b/>
                <w:sz w:val="14"/>
                <w:szCs w:val="14"/>
              </w:rPr>
              <w:br/>
            </w:r>
            <w:r w:rsidRPr="00395CE1">
              <w:rPr>
                <w:rFonts w:ascii="Arial" w:hAnsi="Arial" w:cs="Arial"/>
                <w:b/>
                <w:sz w:val="14"/>
                <w:szCs w:val="14"/>
              </w:rPr>
              <w:t>§57 c</w:t>
            </w:r>
          </w:p>
        </w:tc>
        <w:tc>
          <w:tcPr>
            <w:tcW w:w="709" w:type="dxa"/>
          </w:tcPr>
          <w:p w:rsidR="00C8638E" w:rsidRPr="000B48BA" w:rsidRDefault="00C8638E" w:rsidP="00C8638E">
            <w:pPr>
              <w:rPr>
                <w:rFonts w:ascii="Arial" w:hAnsi="Arial" w:cs="Arial"/>
                <w:b/>
                <w:color w:val="002060"/>
                <w:sz w:val="14"/>
                <w:szCs w:val="14"/>
              </w:rPr>
            </w:pPr>
            <w:r>
              <w:rPr>
                <w:rFonts w:ascii="Arial" w:hAnsi="Arial" w:cs="Arial"/>
                <w:b/>
                <w:color w:val="002060"/>
                <w:sz w:val="14"/>
                <w:szCs w:val="14"/>
              </w:rPr>
              <w:br/>
            </w:r>
            <w:r w:rsidRPr="000B48BA">
              <w:rPr>
                <w:rFonts w:ascii="Arial" w:hAnsi="Arial" w:cs="Arial"/>
                <w:b/>
                <w:color w:val="002060"/>
                <w:sz w:val="14"/>
                <w:szCs w:val="14"/>
              </w:rPr>
              <w:t>274</w:t>
            </w:r>
          </w:p>
        </w:tc>
      </w:tr>
      <w:tr w:rsidR="00C8638E" w:rsidRPr="000B48BA" w:rsidTr="00C8638E">
        <w:trPr>
          <w:trHeight w:val="481"/>
        </w:trPr>
        <w:tc>
          <w:tcPr>
            <w:tcW w:w="8472" w:type="dxa"/>
          </w:tcPr>
          <w:p w:rsidR="00C8638E" w:rsidRPr="00F84D13" w:rsidRDefault="00C8638E" w:rsidP="00C8638E">
            <w:pPr>
              <w:rPr>
                <w:rFonts w:ascii="Arial" w:hAnsi="Arial" w:cs="Arial"/>
                <w:sz w:val="14"/>
                <w:szCs w:val="14"/>
              </w:rPr>
            </w:pPr>
            <w:r w:rsidRPr="000B48BA">
              <w:rPr>
                <w:rFonts w:ascii="Arial" w:hAnsi="Arial" w:cs="Arial"/>
                <w:sz w:val="14"/>
                <w:szCs w:val="14"/>
              </w:rPr>
              <w:t>Kommunalbestyrelsen skal tilbyde en forebyggende indsats til barnet, den unge eller familien, når det vurderes, at støtte efter nr. 1-4 kan imødekomme barnets eller den unges behov. Kommunalbestyrelsen kan tilbyde følgende forebyggende indsatser</w:t>
            </w:r>
            <w:r>
              <w:rPr>
                <w:rFonts w:ascii="Arial" w:hAnsi="Arial" w:cs="Arial"/>
                <w:sz w:val="14"/>
                <w:szCs w:val="14"/>
              </w:rPr>
              <w:t xml:space="preserve"> </w:t>
            </w:r>
            <w:r w:rsidRPr="001074F2">
              <w:rPr>
                <w:rFonts w:ascii="Arial" w:hAnsi="Arial" w:cs="Arial"/>
                <w:b/>
                <w:sz w:val="14"/>
                <w:szCs w:val="14"/>
              </w:rPr>
              <w:t>(NY i1/10-2014)</w:t>
            </w:r>
          </w:p>
        </w:tc>
        <w:tc>
          <w:tcPr>
            <w:tcW w:w="851" w:type="dxa"/>
          </w:tcPr>
          <w:p w:rsidR="00C8638E" w:rsidRPr="001074F2" w:rsidRDefault="00C8638E" w:rsidP="00C8638E">
            <w:pPr>
              <w:rPr>
                <w:rFonts w:ascii="Arial" w:hAnsi="Arial" w:cs="Arial"/>
                <w:b/>
                <w:color w:val="943634" w:themeColor="accent2" w:themeShade="BF"/>
                <w:sz w:val="14"/>
                <w:szCs w:val="14"/>
              </w:rPr>
            </w:pPr>
            <w:r>
              <w:rPr>
                <w:rFonts w:ascii="Arial" w:hAnsi="Arial" w:cs="Arial"/>
                <w:b/>
                <w:color w:val="943634" w:themeColor="accent2" w:themeShade="BF"/>
                <w:sz w:val="14"/>
                <w:szCs w:val="14"/>
              </w:rPr>
              <w:br/>
            </w:r>
            <w:r>
              <w:rPr>
                <w:rFonts w:ascii="Arial" w:hAnsi="Arial" w:cs="Arial"/>
                <w:b/>
                <w:color w:val="943634" w:themeColor="accent2" w:themeShade="BF"/>
                <w:sz w:val="14"/>
                <w:szCs w:val="14"/>
              </w:rPr>
              <w:br/>
            </w:r>
            <w:r w:rsidRPr="001074F2">
              <w:rPr>
                <w:rFonts w:ascii="Arial" w:hAnsi="Arial" w:cs="Arial"/>
                <w:b/>
                <w:color w:val="943634" w:themeColor="accent2" w:themeShade="BF"/>
                <w:sz w:val="14"/>
                <w:szCs w:val="14"/>
              </w:rPr>
              <w:t>§11.3.1</w:t>
            </w:r>
          </w:p>
        </w:tc>
        <w:tc>
          <w:tcPr>
            <w:tcW w:w="850" w:type="dxa"/>
          </w:tcPr>
          <w:p w:rsidR="00C8638E" w:rsidRPr="00D851AD" w:rsidRDefault="00C8638E" w:rsidP="00C8638E">
            <w:pPr>
              <w:rPr>
                <w:rFonts w:ascii="Arial" w:hAnsi="Arial" w:cs="Arial"/>
                <w:b/>
                <w:color w:val="F79646" w:themeColor="accent6"/>
                <w:sz w:val="14"/>
                <w:szCs w:val="14"/>
              </w:rPr>
            </w:pPr>
            <w:r>
              <w:rPr>
                <w:rFonts w:ascii="Arial" w:hAnsi="Arial" w:cs="Arial"/>
                <w:b/>
                <w:color w:val="F79646" w:themeColor="accent6"/>
                <w:sz w:val="14"/>
                <w:szCs w:val="14"/>
              </w:rPr>
              <w:br/>
            </w:r>
            <w:r>
              <w:rPr>
                <w:rFonts w:ascii="Arial" w:hAnsi="Arial" w:cs="Arial"/>
                <w:b/>
                <w:color w:val="F79646" w:themeColor="accent6"/>
                <w:sz w:val="14"/>
                <w:szCs w:val="14"/>
              </w:rPr>
              <w:br/>
            </w:r>
            <w:r w:rsidRPr="00D851AD">
              <w:rPr>
                <w:rFonts w:ascii="Arial" w:hAnsi="Arial" w:cs="Arial"/>
                <w:b/>
                <w:color w:val="F79646" w:themeColor="accent6"/>
                <w:sz w:val="14"/>
                <w:szCs w:val="14"/>
              </w:rPr>
              <w:t>§11.3.1</w:t>
            </w:r>
          </w:p>
        </w:tc>
        <w:tc>
          <w:tcPr>
            <w:tcW w:w="851" w:type="dxa"/>
          </w:tcPr>
          <w:p w:rsidR="00C8638E" w:rsidRPr="00D16E44" w:rsidRDefault="00C8638E" w:rsidP="00C8638E">
            <w:pPr>
              <w:rPr>
                <w:rFonts w:ascii="Arial" w:hAnsi="Arial" w:cs="Arial"/>
                <w:b/>
                <w:color w:val="7030A0"/>
                <w:sz w:val="14"/>
                <w:szCs w:val="14"/>
              </w:rPr>
            </w:pPr>
            <w:r>
              <w:rPr>
                <w:rFonts w:ascii="Arial" w:hAnsi="Arial" w:cs="Arial"/>
                <w:b/>
                <w:color w:val="7030A0"/>
                <w:sz w:val="14"/>
                <w:szCs w:val="14"/>
              </w:rPr>
              <w:br/>
            </w:r>
            <w:r>
              <w:rPr>
                <w:rFonts w:ascii="Arial" w:hAnsi="Arial" w:cs="Arial"/>
                <w:b/>
                <w:color w:val="7030A0"/>
                <w:sz w:val="14"/>
                <w:szCs w:val="14"/>
              </w:rPr>
              <w:br/>
            </w:r>
            <w:r w:rsidRPr="00D16E44">
              <w:rPr>
                <w:rFonts w:ascii="Arial" w:hAnsi="Arial" w:cs="Arial"/>
                <w:b/>
                <w:color w:val="7030A0"/>
                <w:sz w:val="14"/>
                <w:szCs w:val="14"/>
              </w:rPr>
              <w:t>§11.3.1</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br/>
            </w:r>
            <w:r w:rsidRPr="00685A31">
              <w:rPr>
                <w:rFonts w:ascii="Arial" w:hAnsi="Arial" w:cs="Arial"/>
                <w:b/>
                <w:color w:val="00B050"/>
                <w:sz w:val="14"/>
                <w:szCs w:val="14"/>
              </w:rPr>
              <w:br/>
              <w:t>§11.3.1</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br/>
            </w:r>
            <w:r w:rsidRPr="00685A31">
              <w:rPr>
                <w:rFonts w:ascii="Arial" w:hAnsi="Arial" w:cs="Arial"/>
                <w:b/>
                <w:color w:val="0070C0"/>
                <w:sz w:val="14"/>
                <w:szCs w:val="14"/>
              </w:rPr>
              <w:br/>
              <w:t>§11.3.1</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br/>
            </w:r>
            <w:r w:rsidRPr="00C8638E">
              <w:rPr>
                <w:rFonts w:ascii="Arial" w:hAnsi="Arial" w:cs="Arial"/>
                <w:b/>
                <w:color w:val="948A54" w:themeColor="background2" w:themeShade="80"/>
                <w:sz w:val="14"/>
                <w:szCs w:val="14"/>
              </w:rPr>
              <w:br/>
              <w:t>§11.3.1</w:t>
            </w:r>
          </w:p>
        </w:tc>
        <w:tc>
          <w:tcPr>
            <w:tcW w:w="1134" w:type="dxa"/>
          </w:tcPr>
          <w:p w:rsidR="00C8638E" w:rsidRPr="000B48BA" w:rsidRDefault="00C8638E" w:rsidP="00C8638E">
            <w:pPr>
              <w:rPr>
                <w:rFonts w:ascii="Arial" w:hAnsi="Arial" w:cs="Arial"/>
                <w:b/>
                <w:color w:val="002060"/>
                <w:sz w:val="14"/>
                <w:szCs w:val="14"/>
              </w:rPr>
            </w:pPr>
            <w:r>
              <w:rPr>
                <w:rFonts w:ascii="Arial" w:hAnsi="Arial" w:cs="Arial"/>
                <w:b/>
                <w:color w:val="002060"/>
                <w:sz w:val="14"/>
                <w:szCs w:val="14"/>
              </w:rPr>
              <w:br/>
            </w:r>
            <w:r>
              <w:rPr>
                <w:rFonts w:ascii="Arial" w:hAnsi="Arial" w:cs="Arial"/>
                <w:b/>
                <w:color w:val="002060"/>
                <w:sz w:val="14"/>
                <w:szCs w:val="14"/>
              </w:rPr>
              <w:br/>
              <w:t>§11.3.1</w:t>
            </w:r>
          </w:p>
        </w:tc>
        <w:tc>
          <w:tcPr>
            <w:tcW w:w="709" w:type="dxa"/>
          </w:tcPr>
          <w:p w:rsidR="00C8638E" w:rsidRPr="000B48BA" w:rsidRDefault="00C8638E" w:rsidP="00C8638E">
            <w:pPr>
              <w:rPr>
                <w:rFonts w:ascii="Arial" w:hAnsi="Arial" w:cs="Arial"/>
                <w:b/>
                <w:color w:val="002060"/>
                <w:sz w:val="14"/>
                <w:szCs w:val="14"/>
              </w:rPr>
            </w:pPr>
            <w:r>
              <w:rPr>
                <w:rFonts w:ascii="Arial" w:hAnsi="Arial" w:cs="Arial"/>
                <w:b/>
                <w:color w:val="002060"/>
                <w:sz w:val="14"/>
                <w:szCs w:val="14"/>
              </w:rPr>
              <w:br/>
            </w:r>
            <w:r w:rsidRPr="000B48BA">
              <w:rPr>
                <w:rFonts w:ascii="Arial" w:hAnsi="Arial" w:cs="Arial"/>
                <w:b/>
                <w:color w:val="002060"/>
                <w:sz w:val="14"/>
                <w:szCs w:val="14"/>
              </w:rPr>
              <w:br/>
              <w:t>405</w:t>
            </w:r>
          </w:p>
        </w:tc>
      </w:tr>
      <w:tr w:rsidR="00C8638E" w:rsidRPr="000B48BA" w:rsidTr="00C8638E">
        <w:trPr>
          <w:trHeight w:val="96"/>
        </w:trPr>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Konsulentbistand, herunder familierettede indsatser.</w:t>
            </w:r>
            <w:r>
              <w:rPr>
                <w:rFonts w:ascii="Arial" w:hAnsi="Arial" w:cs="Arial"/>
                <w:sz w:val="14"/>
                <w:szCs w:val="14"/>
              </w:rPr>
              <w:t xml:space="preserve"> </w:t>
            </w:r>
            <w:r>
              <w:rPr>
                <w:rFonts w:ascii="Arial" w:hAnsi="Arial" w:cs="Arial"/>
                <w:b/>
                <w:sz w:val="14"/>
                <w:szCs w:val="14"/>
              </w:rPr>
              <w:t>(delt op på §11.3.1, §11.3.2, 11.3.3, §11.3.4 og §11.3.6 pr. 1/10-2014)</w:t>
            </w:r>
          </w:p>
        </w:tc>
        <w:tc>
          <w:tcPr>
            <w:tcW w:w="851" w:type="dxa"/>
          </w:tcPr>
          <w:p w:rsidR="00C8638E" w:rsidRPr="001074F2"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p>
        </w:tc>
        <w:tc>
          <w:tcPr>
            <w:tcW w:w="851" w:type="dxa"/>
          </w:tcPr>
          <w:p w:rsidR="00C8638E" w:rsidRPr="00D16E44" w:rsidRDefault="00C8638E" w:rsidP="00C8638E">
            <w:pPr>
              <w:rPr>
                <w:rFonts w:ascii="Arial" w:hAnsi="Arial" w:cs="Arial"/>
                <w:b/>
                <w:color w:val="7030A0"/>
                <w:sz w:val="14"/>
                <w:szCs w:val="14"/>
              </w:rPr>
            </w:pPr>
          </w:p>
        </w:tc>
        <w:tc>
          <w:tcPr>
            <w:tcW w:w="850" w:type="dxa"/>
          </w:tcPr>
          <w:p w:rsidR="00C8638E" w:rsidRPr="00685A31" w:rsidRDefault="00C8638E" w:rsidP="00C8638E">
            <w:pPr>
              <w:rPr>
                <w:rFonts w:ascii="Arial" w:hAnsi="Arial" w:cs="Arial"/>
                <w:b/>
                <w:color w:val="00B050"/>
                <w:sz w:val="14"/>
                <w:szCs w:val="14"/>
              </w:rPr>
            </w:pPr>
          </w:p>
        </w:tc>
        <w:tc>
          <w:tcPr>
            <w:tcW w:w="850" w:type="dxa"/>
          </w:tcPr>
          <w:p w:rsidR="00C8638E" w:rsidRPr="00685A31" w:rsidRDefault="00C8638E" w:rsidP="00C8638E">
            <w:pPr>
              <w:rPr>
                <w:rFonts w:ascii="Arial" w:hAnsi="Arial" w:cs="Arial"/>
                <w:b/>
                <w:color w:val="0070C0"/>
                <w:sz w:val="14"/>
                <w:szCs w:val="14"/>
              </w:rPr>
            </w:pPr>
          </w:p>
        </w:tc>
        <w:tc>
          <w:tcPr>
            <w:tcW w:w="992" w:type="dxa"/>
          </w:tcPr>
          <w:p w:rsidR="00C8638E" w:rsidRPr="00C8638E" w:rsidRDefault="00C8638E" w:rsidP="00C8638E">
            <w:pPr>
              <w:rPr>
                <w:rFonts w:ascii="Arial" w:hAnsi="Arial" w:cs="Arial"/>
                <w:b/>
                <w:color w:val="948A54" w:themeColor="background2" w:themeShade="80"/>
                <w:sz w:val="14"/>
                <w:szCs w:val="14"/>
              </w:rPr>
            </w:pPr>
          </w:p>
        </w:tc>
        <w:tc>
          <w:tcPr>
            <w:tcW w:w="1134" w:type="dxa"/>
          </w:tcPr>
          <w:p w:rsidR="00C8638E" w:rsidRPr="003F4650" w:rsidRDefault="00C8638E" w:rsidP="00C8638E">
            <w:pPr>
              <w:rPr>
                <w:rFonts w:ascii="Arial" w:hAnsi="Arial" w:cs="Arial"/>
                <w:b/>
                <w:sz w:val="14"/>
                <w:szCs w:val="14"/>
              </w:rPr>
            </w:pPr>
          </w:p>
        </w:tc>
        <w:tc>
          <w:tcPr>
            <w:tcW w:w="709" w:type="dxa"/>
          </w:tcPr>
          <w:p w:rsidR="00C8638E" w:rsidRPr="000B48BA" w:rsidRDefault="00C8638E" w:rsidP="00C8638E">
            <w:pPr>
              <w:rPr>
                <w:rFonts w:ascii="Arial" w:hAnsi="Arial" w:cs="Arial"/>
                <w:b/>
                <w:color w:val="002060"/>
                <w:sz w:val="14"/>
                <w:szCs w:val="14"/>
              </w:rPr>
            </w:pPr>
            <w:r>
              <w:rPr>
                <w:rFonts w:ascii="Arial" w:hAnsi="Arial" w:cs="Arial"/>
                <w:b/>
                <w:color w:val="002060"/>
                <w:sz w:val="14"/>
                <w:szCs w:val="14"/>
              </w:rPr>
              <w:t>400</w:t>
            </w:r>
          </w:p>
        </w:tc>
      </w:tr>
      <w:tr w:rsidR="00C8638E" w:rsidRPr="000B48BA" w:rsidTr="00C8638E">
        <w:trPr>
          <w:trHeight w:val="96"/>
        </w:trPr>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Netværks- eller samtalegrupper.</w:t>
            </w:r>
            <w:r>
              <w:rPr>
                <w:rFonts w:ascii="Arial" w:hAnsi="Arial" w:cs="Arial"/>
                <w:sz w:val="14"/>
                <w:szCs w:val="14"/>
              </w:rPr>
              <w:t xml:space="preserve"> </w:t>
            </w:r>
            <w:r w:rsidRPr="001074F2">
              <w:rPr>
                <w:rFonts w:ascii="Arial" w:hAnsi="Arial" w:cs="Arial"/>
                <w:b/>
                <w:sz w:val="14"/>
                <w:szCs w:val="14"/>
              </w:rPr>
              <w:t>(NY i1/10-2014)</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§11.3.2</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§11.3.2</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§11.3.2</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§11.3.2</w:t>
            </w:r>
          </w:p>
        </w:tc>
        <w:tc>
          <w:tcPr>
            <w:tcW w:w="850" w:type="dxa"/>
          </w:tcPr>
          <w:p w:rsidR="00C8638E" w:rsidRPr="00685A31" w:rsidRDefault="00C8638E" w:rsidP="00C8638E">
            <w:pPr>
              <w:rPr>
                <w:rFonts w:ascii="Arial" w:hAnsi="Arial" w:cs="Arial"/>
                <w:b/>
                <w:color w:val="0070C0"/>
                <w:sz w:val="14"/>
                <w:szCs w:val="14"/>
              </w:rPr>
            </w:pPr>
            <w:r>
              <w:rPr>
                <w:rFonts w:ascii="Arial" w:hAnsi="Arial" w:cs="Arial"/>
                <w:b/>
                <w:color w:val="0070C0"/>
                <w:sz w:val="14"/>
                <w:szCs w:val="14"/>
              </w:rPr>
              <w:t>§</w:t>
            </w:r>
            <w:r w:rsidRPr="00685A31">
              <w:rPr>
                <w:rFonts w:ascii="Arial" w:hAnsi="Arial" w:cs="Arial"/>
                <w:b/>
                <w:color w:val="0070C0"/>
                <w:sz w:val="14"/>
                <w:szCs w:val="14"/>
              </w:rPr>
              <w:t>11.3.2</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§11.3.2</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§11.3.2</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401</w:t>
            </w:r>
          </w:p>
        </w:tc>
      </w:tr>
      <w:tr w:rsidR="00C8638E" w:rsidRPr="000B48BA" w:rsidTr="00C8638E">
        <w:trPr>
          <w:trHeight w:val="96"/>
        </w:trPr>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Rådgivning om familieplanlægning.</w:t>
            </w:r>
            <w:r>
              <w:rPr>
                <w:rFonts w:ascii="Arial" w:hAnsi="Arial" w:cs="Arial"/>
                <w:sz w:val="14"/>
                <w:szCs w:val="14"/>
              </w:rPr>
              <w:t xml:space="preserve"> </w:t>
            </w:r>
            <w:r w:rsidRPr="001074F2">
              <w:rPr>
                <w:rFonts w:ascii="Arial" w:hAnsi="Arial" w:cs="Arial"/>
                <w:b/>
                <w:sz w:val="14"/>
                <w:szCs w:val="14"/>
              </w:rPr>
              <w:t>(NY i1/10-2014)</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§11.3.3</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§11.3.3</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§11.3.3</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§11.3.3</w:t>
            </w:r>
          </w:p>
        </w:tc>
        <w:tc>
          <w:tcPr>
            <w:tcW w:w="850" w:type="dxa"/>
          </w:tcPr>
          <w:p w:rsidR="00C8638E" w:rsidRPr="00685A31" w:rsidRDefault="00C8638E" w:rsidP="00C8638E">
            <w:pPr>
              <w:rPr>
                <w:rFonts w:ascii="Arial" w:hAnsi="Arial" w:cs="Arial"/>
                <w:b/>
                <w:color w:val="0070C0"/>
                <w:sz w:val="14"/>
                <w:szCs w:val="14"/>
              </w:rPr>
            </w:pPr>
            <w:r>
              <w:rPr>
                <w:rFonts w:ascii="Arial" w:hAnsi="Arial" w:cs="Arial"/>
                <w:b/>
                <w:color w:val="0070C0"/>
                <w:sz w:val="14"/>
                <w:szCs w:val="14"/>
              </w:rPr>
              <w:t>§</w:t>
            </w:r>
            <w:r w:rsidRPr="00685A31">
              <w:rPr>
                <w:rFonts w:ascii="Arial" w:hAnsi="Arial" w:cs="Arial"/>
                <w:b/>
                <w:color w:val="0070C0"/>
                <w:sz w:val="14"/>
                <w:szCs w:val="14"/>
              </w:rPr>
              <w:t>11.3.3</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§11.3.3</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§11.3.3</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402</w:t>
            </w:r>
          </w:p>
        </w:tc>
      </w:tr>
      <w:tr w:rsidR="00C8638E" w:rsidRPr="000B48BA" w:rsidTr="00C8638E">
        <w:trPr>
          <w:trHeight w:val="194"/>
        </w:trPr>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 xml:space="preserve">Andre indsatser, der har til formål at forebygge et barns eller en </w:t>
            </w:r>
            <w:proofErr w:type="spellStart"/>
            <w:r w:rsidRPr="000B48BA">
              <w:rPr>
                <w:rFonts w:ascii="Arial" w:hAnsi="Arial" w:cs="Arial"/>
                <w:sz w:val="14"/>
                <w:szCs w:val="14"/>
              </w:rPr>
              <w:t>ungs</w:t>
            </w:r>
            <w:proofErr w:type="spellEnd"/>
            <w:r w:rsidRPr="000B48BA">
              <w:rPr>
                <w:rFonts w:ascii="Arial" w:hAnsi="Arial" w:cs="Arial"/>
                <w:sz w:val="14"/>
                <w:szCs w:val="14"/>
              </w:rPr>
              <w:t xml:space="preserve"> eller familiens vanskeligheder.</w:t>
            </w:r>
            <w:r>
              <w:rPr>
                <w:rFonts w:ascii="Arial" w:hAnsi="Arial" w:cs="Arial"/>
                <w:sz w:val="14"/>
                <w:szCs w:val="14"/>
              </w:rPr>
              <w:t xml:space="preserve"> </w:t>
            </w:r>
            <w:r w:rsidRPr="001074F2">
              <w:rPr>
                <w:rFonts w:ascii="Arial" w:hAnsi="Arial" w:cs="Arial"/>
                <w:b/>
                <w:sz w:val="14"/>
                <w:szCs w:val="14"/>
              </w:rPr>
              <w:t>(NY i1/10-2014)</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§11.3.4</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§11.3.4</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§11.3.4</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§11.3.4</w:t>
            </w:r>
          </w:p>
        </w:tc>
        <w:tc>
          <w:tcPr>
            <w:tcW w:w="850" w:type="dxa"/>
          </w:tcPr>
          <w:p w:rsidR="00C8638E" w:rsidRPr="00685A31" w:rsidRDefault="00C8638E" w:rsidP="00C8638E">
            <w:pPr>
              <w:rPr>
                <w:rFonts w:ascii="Arial" w:hAnsi="Arial" w:cs="Arial"/>
                <w:b/>
                <w:color w:val="0070C0"/>
                <w:sz w:val="14"/>
                <w:szCs w:val="14"/>
              </w:rPr>
            </w:pPr>
            <w:r>
              <w:rPr>
                <w:rFonts w:ascii="Arial" w:hAnsi="Arial" w:cs="Arial"/>
                <w:b/>
                <w:color w:val="0070C0"/>
                <w:sz w:val="14"/>
                <w:szCs w:val="14"/>
              </w:rPr>
              <w:t>§</w:t>
            </w:r>
            <w:r w:rsidRPr="00685A31">
              <w:rPr>
                <w:rFonts w:ascii="Arial" w:hAnsi="Arial" w:cs="Arial"/>
                <w:b/>
                <w:color w:val="0070C0"/>
                <w:sz w:val="14"/>
                <w:szCs w:val="14"/>
              </w:rPr>
              <w:t>11.3.4</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§11.3.4</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§11.3.4</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403</w:t>
            </w:r>
          </w:p>
        </w:tc>
      </w:tr>
      <w:tr w:rsidR="00C8638E" w:rsidRPr="000B48BA" w:rsidTr="00C8638E">
        <w:trPr>
          <w:trHeight w:val="96"/>
        </w:trPr>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Økonomisk støtte til fritidsaktiviteter til børn og unge, der har behov for særlig støtte.</w:t>
            </w:r>
            <w:r>
              <w:rPr>
                <w:rFonts w:ascii="Arial" w:hAnsi="Arial" w:cs="Arial"/>
                <w:sz w:val="14"/>
                <w:szCs w:val="14"/>
              </w:rPr>
              <w:t xml:space="preserve"> </w:t>
            </w:r>
            <w:r w:rsidRPr="001074F2">
              <w:rPr>
                <w:rFonts w:ascii="Arial" w:hAnsi="Arial" w:cs="Arial"/>
                <w:b/>
                <w:sz w:val="14"/>
                <w:szCs w:val="14"/>
              </w:rPr>
              <w:t>(NY i1/10-2014)</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§11.6</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§11.6</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§11.6</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§11.6</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§11.6</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§11.6</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§11.6</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404</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Ophold i dagtilbud, fritidshjem, ungdomsklub, uddannelsessted el.lign.</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§52.3.1</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§52.3.1</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§52.3.1</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§52.3.1</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§52.3.1</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§52.3.1</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§52.3.1</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406</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Udgifter i forbindelse med konsulent</w:t>
            </w:r>
            <w:r>
              <w:rPr>
                <w:rFonts w:ascii="Arial" w:hAnsi="Arial" w:cs="Arial"/>
                <w:sz w:val="14"/>
                <w:szCs w:val="14"/>
              </w:rPr>
              <w:t>bistand efter §11, stk.3 nr. 1)</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§11.4.1</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§11.4.1</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§11.4.1</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§11.4.1</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§11.4.1</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§11.4.1</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§11.4.1</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407</w:t>
            </w:r>
          </w:p>
        </w:tc>
      </w:tr>
      <w:tr w:rsidR="00C8638E" w:rsidRPr="000B48BA" w:rsidTr="00C8638E">
        <w:tc>
          <w:tcPr>
            <w:tcW w:w="8472" w:type="dxa"/>
          </w:tcPr>
          <w:p w:rsidR="00C8638E" w:rsidRPr="000B48BA" w:rsidRDefault="00C8638E" w:rsidP="00C8638E">
            <w:pPr>
              <w:rPr>
                <w:rFonts w:ascii="Arial" w:hAnsi="Arial" w:cs="Arial"/>
                <w:sz w:val="14"/>
                <w:szCs w:val="14"/>
              </w:rPr>
            </w:pPr>
            <w:r>
              <w:rPr>
                <w:rFonts w:ascii="Arial" w:hAnsi="Arial" w:cs="Arial"/>
                <w:sz w:val="14"/>
                <w:szCs w:val="14"/>
              </w:rPr>
              <w:t>Familievejledning for familier til børn under 18 år med betydelig og varigt, nedsat fysisk eller psykisk funktionsevne</w:t>
            </w:r>
          </w:p>
        </w:tc>
        <w:tc>
          <w:tcPr>
            <w:tcW w:w="851" w:type="dxa"/>
          </w:tcPr>
          <w:p w:rsidR="00C8638E" w:rsidRPr="001074F2"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p>
        </w:tc>
        <w:tc>
          <w:tcPr>
            <w:tcW w:w="851" w:type="dxa"/>
          </w:tcPr>
          <w:p w:rsidR="00C8638E" w:rsidRPr="00D16E44" w:rsidRDefault="00C8638E" w:rsidP="00C8638E">
            <w:pPr>
              <w:rPr>
                <w:rFonts w:ascii="Arial" w:hAnsi="Arial" w:cs="Arial"/>
                <w:b/>
                <w:color w:val="7030A0"/>
                <w:sz w:val="14"/>
                <w:szCs w:val="14"/>
              </w:rPr>
            </w:pPr>
          </w:p>
        </w:tc>
        <w:tc>
          <w:tcPr>
            <w:tcW w:w="850" w:type="dxa"/>
          </w:tcPr>
          <w:p w:rsidR="00C8638E" w:rsidRPr="00685A31" w:rsidRDefault="00C8638E" w:rsidP="00C8638E">
            <w:pPr>
              <w:rPr>
                <w:rFonts w:ascii="Arial" w:hAnsi="Arial" w:cs="Arial"/>
                <w:b/>
                <w:color w:val="00B050"/>
                <w:sz w:val="14"/>
                <w:szCs w:val="14"/>
              </w:rPr>
            </w:pPr>
          </w:p>
        </w:tc>
        <w:tc>
          <w:tcPr>
            <w:tcW w:w="850" w:type="dxa"/>
          </w:tcPr>
          <w:p w:rsidR="00C8638E" w:rsidRPr="00685A31" w:rsidRDefault="00C8638E" w:rsidP="00C8638E">
            <w:pPr>
              <w:rPr>
                <w:rFonts w:ascii="Arial" w:hAnsi="Arial" w:cs="Arial"/>
                <w:b/>
                <w:color w:val="0070C0"/>
                <w:sz w:val="14"/>
                <w:szCs w:val="14"/>
              </w:rPr>
            </w:pPr>
          </w:p>
        </w:tc>
        <w:tc>
          <w:tcPr>
            <w:tcW w:w="992" w:type="dxa"/>
          </w:tcPr>
          <w:p w:rsidR="00C8638E" w:rsidRPr="00C8638E" w:rsidRDefault="00C8638E" w:rsidP="00C8638E">
            <w:pPr>
              <w:rPr>
                <w:rFonts w:ascii="Arial" w:hAnsi="Arial" w:cs="Arial"/>
                <w:b/>
                <w:color w:val="948A54" w:themeColor="background2" w:themeShade="80"/>
                <w:sz w:val="14"/>
                <w:szCs w:val="14"/>
              </w:rPr>
            </w:pPr>
          </w:p>
        </w:tc>
        <w:tc>
          <w:tcPr>
            <w:tcW w:w="1134" w:type="dxa"/>
          </w:tcPr>
          <w:p w:rsidR="00C8638E" w:rsidRPr="003F4650" w:rsidRDefault="00C8638E" w:rsidP="00C8638E">
            <w:pPr>
              <w:rPr>
                <w:rFonts w:ascii="Arial" w:hAnsi="Arial" w:cs="Arial"/>
                <w:b/>
                <w:sz w:val="14"/>
                <w:szCs w:val="14"/>
              </w:rPr>
            </w:pPr>
            <w:r>
              <w:rPr>
                <w:rFonts w:ascii="Arial" w:hAnsi="Arial" w:cs="Arial"/>
                <w:b/>
                <w:sz w:val="14"/>
                <w:szCs w:val="14"/>
              </w:rPr>
              <w:t>§11.8</w:t>
            </w:r>
          </w:p>
        </w:tc>
        <w:tc>
          <w:tcPr>
            <w:tcW w:w="709" w:type="dxa"/>
          </w:tcPr>
          <w:p w:rsidR="00C8638E" w:rsidRPr="000B48BA" w:rsidRDefault="00C8638E" w:rsidP="00C8638E">
            <w:pPr>
              <w:rPr>
                <w:rFonts w:ascii="Arial" w:hAnsi="Arial" w:cs="Arial"/>
                <w:b/>
                <w:color w:val="002060"/>
                <w:sz w:val="14"/>
                <w:szCs w:val="14"/>
              </w:rPr>
            </w:pPr>
            <w:r>
              <w:rPr>
                <w:rFonts w:ascii="Arial" w:hAnsi="Arial" w:cs="Arial"/>
                <w:b/>
                <w:color w:val="002060"/>
                <w:sz w:val="14"/>
                <w:szCs w:val="14"/>
              </w:rPr>
              <w:t>408</w:t>
            </w:r>
          </w:p>
        </w:tc>
      </w:tr>
      <w:tr w:rsidR="00C8638E" w:rsidRPr="000B48BA" w:rsidTr="00C8638E">
        <w:tc>
          <w:tcPr>
            <w:tcW w:w="8472" w:type="dxa"/>
          </w:tcPr>
          <w:p w:rsidR="00C8638E" w:rsidRPr="000B48BA" w:rsidRDefault="00C8638E" w:rsidP="00C8638E">
            <w:pPr>
              <w:rPr>
                <w:rFonts w:ascii="Arial" w:hAnsi="Arial" w:cs="Arial"/>
                <w:sz w:val="14"/>
                <w:szCs w:val="14"/>
              </w:rPr>
            </w:pPr>
            <w:r>
              <w:rPr>
                <w:rFonts w:ascii="Arial" w:hAnsi="Arial" w:cs="Arial"/>
                <w:sz w:val="14"/>
                <w:szCs w:val="14"/>
              </w:rPr>
              <w:t>Rådgivning, undersøgelse og behandling af børn og unge med adfærdsvanskeligheder eller nedsat funktionsevne, og deres familier</w:t>
            </w:r>
          </w:p>
        </w:tc>
        <w:tc>
          <w:tcPr>
            <w:tcW w:w="851" w:type="dxa"/>
          </w:tcPr>
          <w:p w:rsidR="00C8638E" w:rsidRPr="001074F2" w:rsidRDefault="00C8638E" w:rsidP="00C8638E">
            <w:pPr>
              <w:rPr>
                <w:rFonts w:ascii="Arial" w:hAnsi="Arial" w:cs="Arial"/>
                <w:b/>
                <w:color w:val="943634" w:themeColor="accent2" w:themeShade="BF"/>
                <w:sz w:val="14"/>
                <w:szCs w:val="14"/>
              </w:rPr>
            </w:pPr>
          </w:p>
        </w:tc>
        <w:tc>
          <w:tcPr>
            <w:tcW w:w="850" w:type="dxa"/>
          </w:tcPr>
          <w:p w:rsidR="00C8638E" w:rsidRPr="00D851AD" w:rsidRDefault="00C8638E" w:rsidP="00C8638E">
            <w:pPr>
              <w:rPr>
                <w:rFonts w:ascii="Arial" w:hAnsi="Arial" w:cs="Arial"/>
                <w:b/>
                <w:color w:val="F79646" w:themeColor="accent6"/>
                <w:sz w:val="14"/>
                <w:szCs w:val="14"/>
              </w:rPr>
            </w:pPr>
          </w:p>
        </w:tc>
        <w:tc>
          <w:tcPr>
            <w:tcW w:w="851" w:type="dxa"/>
          </w:tcPr>
          <w:p w:rsidR="00C8638E" w:rsidRPr="00D16E44" w:rsidRDefault="00C8638E" w:rsidP="00C8638E">
            <w:pPr>
              <w:rPr>
                <w:rFonts w:ascii="Arial" w:hAnsi="Arial" w:cs="Arial"/>
                <w:b/>
                <w:color w:val="7030A0"/>
                <w:sz w:val="14"/>
                <w:szCs w:val="14"/>
              </w:rPr>
            </w:pPr>
          </w:p>
        </w:tc>
        <w:tc>
          <w:tcPr>
            <w:tcW w:w="850" w:type="dxa"/>
          </w:tcPr>
          <w:p w:rsidR="00C8638E" w:rsidRPr="00685A31" w:rsidRDefault="00C8638E" w:rsidP="00C8638E">
            <w:pPr>
              <w:rPr>
                <w:rFonts w:ascii="Arial" w:hAnsi="Arial" w:cs="Arial"/>
                <w:b/>
                <w:color w:val="00B050"/>
                <w:sz w:val="14"/>
                <w:szCs w:val="14"/>
              </w:rPr>
            </w:pPr>
          </w:p>
        </w:tc>
        <w:tc>
          <w:tcPr>
            <w:tcW w:w="850" w:type="dxa"/>
          </w:tcPr>
          <w:p w:rsidR="00C8638E" w:rsidRPr="00685A31" w:rsidRDefault="00C8638E" w:rsidP="00C8638E">
            <w:pPr>
              <w:rPr>
                <w:rFonts w:ascii="Arial" w:hAnsi="Arial" w:cs="Arial"/>
                <w:b/>
                <w:color w:val="0070C0"/>
                <w:sz w:val="14"/>
                <w:szCs w:val="14"/>
              </w:rPr>
            </w:pPr>
          </w:p>
        </w:tc>
        <w:tc>
          <w:tcPr>
            <w:tcW w:w="992" w:type="dxa"/>
          </w:tcPr>
          <w:p w:rsidR="00C8638E" w:rsidRPr="00C8638E" w:rsidRDefault="00C8638E" w:rsidP="00C8638E">
            <w:pPr>
              <w:rPr>
                <w:rFonts w:ascii="Arial" w:hAnsi="Arial" w:cs="Arial"/>
                <w:b/>
                <w:color w:val="948A54" w:themeColor="background2" w:themeShade="80"/>
                <w:sz w:val="14"/>
                <w:szCs w:val="14"/>
              </w:rPr>
            </w:pPr>
          </w:p>
        </w:tc>
        <w:tc>
          <w:tcPr>
            <w:tcW w:w="1134" w:type="dxa"/>
          </w:tcPr>
          <w:p w:rsidR="00C8638E" w:rsidRPr="003F4650" w:rsidRDefault="00C8638E" w:rsidP="00C8638E">
            <w:pPr>
              <w:rPr>
                <w:rFonts w:ascii="Arial" w:hAnsi="Arial" w:cs="Arial"/>
                <w:b/>
                <w:sz w:val="14"/>
                <w:szCs w:val="14"/>
              </w:rPr>
            </w:pPr>
            <w:r>
              <w:rPr>
                <w:rFonts w:ascii="Arial" w:hAnsi="Arial" w:cs="Arial"/>
                <w:b/>
                <w:sz w:val="14"/>
                <w:szCs w:val="14"/>
              </w:rPr>
              <w:t>§11.7</w:t>
            </w:r>
          </w:p>
        </w:tc>
        <w:tc>
          <w:tcPr>
            <w:tcW w:w="709" w:type="dxa"/>
          </w:tcPr>
          <w:p w:rsidR="00C8638E" w:rsidRPr="000B48BA" w:rsidRDefault="00C8638E" w:rsidP="00C8638E">
            <w:pPr>
              <w:rPr>
                <w:rFonts w:ascii="Arial" w:hAnsi="Arial" w:cs="Arial"/>
                <w:b/>
                <w:color w:val="002060"/>
                <w:sz w:val="14"/>
                <w:szCs w:val="14"/>
              </w:rPr>
            </w:pPr>
            <w:r>
              <w:rPr>
                <w:rFonts w:ascii="Arial" w:hAnsi="Arial" w:cs="Arial"/>
                <w:b/>
                <w:color w:val="002060"/>
                <w:sz w:val="14"/>
                <w:szCs w:val="14"/>
              </w:rPr>
              <w:t>409</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Praktisk, pædagogisk eller anden støtte i hjemmet</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§52.3.2</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§52.3.2</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§52.3.2</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§52.3.2</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§52.3.2</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§52.3.2</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§52.3.2</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415</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Etablering af døgnophold for både forældremyndighed, barnet og andre medlemmer af familien</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§52.3.4</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§52.3.4</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§52.3.4</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§52.3.4</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§52.3.4</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§52.3.4</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§52.3.4</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425</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Støtteperson til forældremyndigheden i forbindelse med barnets anbringelse uden for hjemmet</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§54</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§54</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§54</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§54</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§54</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§54</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§54</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435</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Anden hjælp, der har til formål at yde rådgivning, behandling og pædagogisk støtte</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§52.3.9</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§52.3.9</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§52.3.9</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§52.3.9</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§52.3.9</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§52.3.9</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§52.3.9</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440</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Økonomisk støtte i henhold til denne paragraf</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§52a.1.1</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§52a.1.1</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§52a.1.1</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§52a.1.1</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§52a.1.1</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§52a.1.1</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§52a.1.1</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445</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Økonomisk støtte til at undgå anbringelse ude for hjemmet eller til at fremskynde hjemgivelse mv.</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§52a.1.2</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§52a.1.2</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§52a.1.2</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§52a.1.2</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§52a.1.2</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§52a.1.2</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§52a.1.2</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450</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Udgifter der kan bidrage til en stabil kontakt mellem forældre og barn under barne</w:t>
            </w:r>
            <w:r>
              <w:rPr>
                <w:rFonts w:ascii="Arial" w:hAnsi="Arial" w:cs="Arial"/>
                <w:sz w:val="14"/>
                <w:szCs w:val="14"/>
              </w:rPr>
              <w:t>ts anbringelse uden for hjemmet</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§52a.1.3</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§52a.1.3</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§52a.1.3</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§52a.1.3</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§52a.1.3</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§52a.1.3</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§52a.1.3</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451</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Udgift</w:t>
            </w:r>
            <w:r>
              <w:rPr>
                <w:rFonts w:ascii="Arial" w:hAnsi="Arial" w:cs="Arial"/>
                <w:sz w:val="14"/>
                <w:szCs w:val="14"/>
              </w:rPr>
              <w:t>er i forbindelse med prævention</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§11.4.2</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§11.4.2</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§11.4.2</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§11.4.2</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§11.4.2</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§11.4.2</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§11.4.2</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452</w:t>
            </w:r>
          </w:p>
        </w:tc>
      </w:tr>
      <w:tr w:rsidR="00C8638E" w:rsidRPr="000B48BA" w:rsidTr="00C8638E">
        <w:tc>
          <w:tcPr>
            <w:tcW w:w="8472" w:type="dxa"/>
          </w:tcPr>
          <w:p w:rsidR="00C8638E" w:rsidRPr="000B48BA" w:rsidRDefault="00C8638E" w:rsidP="00C8638E">
            <w:pPr>
              <w:rPr>
                <w:rFonts w:ascii="Arial" w:hAnsi="Arial" w:cs="Arial"/>
                <w:sz w:val="14"/>
                <w:szCs w:val="14"/>
              </w:rPr>
            </w:pPr>
            <w:r w:rsidRPr="000B48BA">
              <w:rPr>
                <w:rFonts w:ascii="Arial" w:hAnsi="Arial" w:cs="Arial"/>
                <w:sz w:val="14"/>
                <w:szCs w:val="14"/>
              </w:rPr>
              <w:t>Forældrepålæg</w:t>
            </w:r>
          </w:p>
        </w:tc>
        <w:tc>
          <w:tcPr>
            <w:tcW w:w="851" w:type="dxa"/>
          </w:tcPr>
          <w:p w:rsidR="00C8638E" w:rsidRPr="001074F2" w:rsidRDefault="00C8638E" w:rsidP="00C8638E">
            <w:pPr>
              <w:rPr>
                <w:rFonts w:ascii="Arial" w:hAnsi="Arial" w:cs="Arial"/>
                <w:b/>
                <w:color w:val="943634" w:themeColor="accent2" w:themeShade="BF"/>
                <w:sz w:val="14"/>
                <w:szCs w:val="14"/>
              </w:rPr>
            </w:pPr>
            <w:r w:rsidRPr="001074F2">
              <w:rPr>
                <w:rFonts w:ascii="Arial" w:hAnsi="Arial" w:cs="Arial"/>
                <w:b/>
                <w:color w:val="943634" w:themeColor="accent2" w:themeShade="BF"/>
                <w:sz w:val="14"/>
                <w:szCs w:val="14"/>
              </w:rPr>
              <w:t>§57a</w:t>
            </w:r>
          </w:p>
        </w:tc>
        <w:tc>
          <w:tcPr>
            <w:tcW w:w="850" w:type="dxa"/>
          </w:tcPr>
          <w:p w:rsidR="00C8638E" w:rsidRPr="00D851AD" w:rsidRDefault="00C8638E" w:rsidP="00C8638E">
            <w:pPr>
              <w:rPr>
                <w:rFonts w:ascii="Arial" w:hAnsi="Arial" w:cs="Arial"/>
                <w:b/>
                <w:color w:val="F79646" w:themeColor="accent6"/>
                <w:sz w:val="14"/>
                <w:szCs w:val="14"/>
              </w:rPr>
            </w:pPr>
            <w:r w:rsidRPr="00D851AD">
              <w:rPr>
                <w:rFonts w:ascii="Arial" w:hAnsi="Arial" w:cs="Arial"/>
                <w:b/>
                <w:color w:val="F79646" w:themeColor="accent6"/>
                <w:sz w:val="14"/>
                <w:szCs w:val="14"/>
              </w:rPr>
              <w:t>§57a</w:t>
            </w:r>
          </w:p>
        </w:tc>
        <w:tc>
          <w:tcPr>
            <w:tcW w:w="851" w:type="dxa"/>
          </w:tcPr>
          <w:p w:rsidR="00C8638E" w:rsidRPr="00D16E44" w:rsidRDefault="00C8638E" w:rsidP="00C8638E">
            <w:pPr>
              <w:rPr>
                <w:rFonts w:ascii="Arial" w:hAnsi="Arial" w:cs="Arial"/>
                <w:b/>
                <w:color w:val="7030A0"/>
                <w:sz w:val="14"/>
                <w:szCs w:val="14"/>
              </w:rPr>
            </w:pPr>
            <w:r w:rsidRPr="00D16E44">
              <w:rPr>
                <w:rFonts w:ascii="Arial" w:hAnsi="Arial" w:cs="Arial"/>
                <w:b/>
                <w:color w:val="7030A0"/>
                <w:sz w:val="14"/>
                <w:szCs w:val="14"/>
              </w:rPr>
              <w:t>§57a</w:t>
            </w:r>
          </w:p>
        </w:tc>
        <w:tc>
          <w:tcPr>
            <w:tcW w:w="850" w:type="dxa"/>
          </w:tcPr>
          <w:p w:rsidR="00C8638E" w:rsidRPr="00685A31" w:rsidRDefault="00C8638E" w:rsidP="00C8638E">
            <w:pPr>
              <w:rPr>
                <w:rFonts w:ascii="Arial" w:hAnsi="Arial" w:cs="Arial"/>
                <w:b/>
                <w:color w:val="00B050"/>
                <w:sz w:val="14"/>
                <w:szCs w:val="14"/>
              </w:rPr>
            </w:pPr>
            <w:r w:rsidRPr="00685A31">
              <w:rPr>
                <w:rFonts w:ascii="Arial" w:hAnsi="Arial" w:cs="Arial"/>
                <w:b/>
                <w:color w:val="00B050"/>
                <w:sz w:val="14"/>
                <w:szCs w:val="14"/>
              </w:rPr>
              <w:t>§57a</w:t>
            </w:r>
          </w:p>
        </w:tc>
        <w:tc>
          <w:tcPr>
            <w:tcW w:w="850" w:type="dxa"/>
          </w:tcPr>
          <w:p w:rsidR="00C8638E" w:rsidRPr="00685A31" w:rsidRDefault="00C8638E" w:rsidP="00C8638E">
            <w:pPr>
              <w:rPr>
                <w:rFonts w:ascii="Arial" w:hAnsi="Arial" w:cs="Arial"/>
                <w:b/>
                <w:color w:val="0070C0"/>
                <w:sz w:val="14"/>
                <w:szCs w:val="14"/>
              </w:rPr>
            </w:pPr>
            <w:r w:rsidRPr="00685A31">
              <w:rPr>
                <w:rFonts w:ascii="Arial" w:hAnsi="Arial" w:cs="Arial"/>
                <w:b/>
                <w:color w:val="0070C0"/>
                <w:sz w:val="14"/>
                <w:szCs w:val="14"/>
              </w:rPr>
              <w:t>§57a</w:t>
            </w:r>
          </w:p>
        </w:tc>
        <w:tc>
          <w:tcPr>
            <w:tcW w:w="992" w:type="dxa"/>
          </w:tcPr>
          <w:p w:rsidR="00C8638E" w:rsidRPr="00C8638E" w:rsidRDefault="00C8638E" w:rsidP="00C8638E">
            <w:pPr>
              <w:rPr>
                <w:rFonts w:ascii="Arial" w:hAnsi="Arial" w:cs="Arial"/>
                <w:b/>
                <w:color w:val="948A54" w:themeColor="background2" w:themeShade="80"/>
                <w:sz w:val="14"/>
                <w:szCs w:val="14"/>
              </w:rPr>
            </w:pPr>
            <w:r w:rsidRPr="00C8638E">
              <w:rPr>
                <w:rFonts w:ascii="Arial" w:hAnsi="Arial" w:cs="Arial"/>
                <w:b/>
                <w:color w:val="948A54" w:themeColor="background2" w:themeShade="80"/>
                <w:sz w:val="14"/>
                <w:szCs w:val="14"/>
              </w:rPr>
              <w:t>§57a</w:t>
            </w:r>
          </w:p>
        </w:tc>
        <w:tc>
          <w:tcPr>
            <w:tcW w:w="1134" w:type="dxa"/>
          </w:tcPr>
          <w:p w:rsidR="00C8638E" w:rsidRPr="003F4650" w:rsidRDefault="00C8638E" w:rsidP="00C8638E">
            <w:pPr>
              <w:rPr>
                <w:rFonts w:ascii="Arial" w:hAnsi="Arial" w:cs="Arial"/>
                <w:b/>
                <w:sz w:val="14"/>
                <w:szCs w:val="14"/>
              </w:rPr>
            </w:pPr>
            <w:r w:rsidRPr="003F4650">
              <w:rPr>
                <w:rFonts w:ascii="Arial" w:hAnsi="Arial" w:cs="Arial"/>
                <w:b/>
                <w:sz w:val="14"/>
                <w:szCs w:val="14"/>
              </w:rPr>
              <w:t>§57a</w:t>
            </w:r>
          </w:p>
        </w:tc>
        <w:tc>
          <w:tcPr>
            <w:tcW w:w="709" w:type="dxa"/>
          </w:tcPr>
          <w:p w:rsidR="00C8638E" w:rsidRPr="000B48BA" w:rsidRDefault="00C8638E" w:rsidP="00C8638E">
            <w:pPr>
              <w:rPr>
                <w:rFonts w:ascii="Arial" w:hAnsi="Arial" w:cs="Arial"/>
                <w:b/>
                <w:color w:val="002060"/>
                <w:sz w:val="14"/>
                <w:szCs w:val="14"/>
              </w:rPr>
            </w:pPr>
            <w:r w:rsidRPr="000B48BA">
              <w:rPr>
                <w:rFonts w:ascii="Arial" w:hAnsi="Arial" w:cs="Arial"/>
                <w:b/>
                <w:color w:val="002060"/>
                <w:sz w:val="14"/>
                <w:szCs w:val="14"/>
              </w:rPr>
              <w:t>455</w:t>
            </w:r>
          </w:p>
        </w:tc>
      </w:tr>
    </w:tbl>
    <w:p w:rsidR="00C331E2" w:rsidRPr="000B48BA" w:rsidRDefault="00C331E2" w:rsidP="00523389">
      <w:pPr>
        <w:rPr>
          <w:rFonts w:ascii="Arial" w:hAnsi="Arial" w:cs="Arial"/>
          <w:sz w:val="14"/>
          <w:szCs w:val="14"/>
        </w:rPr>
      </w:pPr>
    </w:p>
    <w:sectPr w:rsidR="00C331E2" w:rsidRPr="000B48BA" w:rsidSect="00523389">
      <w:pgSz w:w="16838" w:h="11906" w:orient="landscape"/>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98"/>
    <w:rsid w:val="00050792"/>
    <w:rsid w:val="000B48BA"/>
    <w:rsid w:val="001074F2"/>
    <w:rsid w:val="00117F31"/>
    <w:rsid w:val="00126F70"/>
    <w:rsid w:val="00166DBC"/>
    <w:rsid w:val="00190F62"/>
    <w:rsid w:val="001A5C2D"/>
    <w:rsid w:val="001E2A95"/>
    <w:rsid w:val="001E518A"/>
    <w:rsid w:val="00207AE0"/>
    <w:rsid w:val="00240069"/>
    <w:rsid w:val="0027327E"/>
    <w:rsid w:val="002B5CF4"/>
    <w:rsid w:val="00303788"/>
    <w:rsid w:val="00311D3E"/>
    <w:rsid w:val="00321D0A"/>
    <w:rsid w:val="00351524"/>
    <w:rsid w:val="00355AB3"/>
    <w:rsid w:val="00395CE1"/>
    <w:rsid w:val="003B4685"/>
    <w:rsid w:val="003F1728"/>
    <w:rsid w:val="003F4650"/>
    <w:rsid w:val="003F66AE"/>
    <w:rsid w:val="003F69DF"/>
    <w:rsid w:val="00426814"/>
    <w:rsid w:val="004B0B3D"/>
    <w:rsid w:val="00523389"/>
    <w:rsid w:val="0054483B"/>
    <w:rsid w:val="005B60B0"/>
    <w:rsid w:val="005D3B2C"/>
    <w:rsid w:val="00685A31"/>
    <w:rsid w:val="006E033B"/>
    <w:rsid w:val="00820B31"/>
    <w:rsid w:val="00842AAA"/>
    <w:rsid w:val="00895390"/>
    <w:rsid w:val="008E2E98"/>
    <w:rsid w:val="00901ADB"/>
    <w:rsid w:val="0091506A"/>
    <w:rsid w:val="009926A8"/>
    <w:rsid w:val="009D74F1"/>
    <w:rsid w:val="009F7F9D"/>
    <w:rsid w:val="00A47991"/>
    <w:rsid w:val="00AE4277"/>
    <w:rsid w:val="00AF5F84"/>
    <w:rsid w:val="00B1463C"/>
    <w:rsid w:val="00B25145"/>
    <w:rsid w:val="00B3060F"/>
    <w:rsid w:val="00B45CC6"/>
    <w:rsid w:val="00B474BB"/>
    <w:rsid w:val="00BD560C"/>
    <w:rsid w:val="00C00B11"/>
    <w:rsid w:val="00C11FA4"/>
    <w:rsid w:val="00C1261A"/>
    <w:rsid w:val="00C331E2"/>
    <w:rsid w:val="00C660F7"/>
    <w:rsid w:val="00C8638E"/>
    <w:rsid w:val="00C9412C"/>
    <w:rsid w:val="00CA5868"/>
    <w:rsid w:val="00CF4776"/>
    <w:rsid w:val="00D117D5"/>
    <w:rsid w:val="00D15F75"/>
    <w:rsid w:val="00D16E44"/>
    <w:rsid w:val="00D226F5"/>
    <w:rsid w:val="00D851AD"/>
    <w:rsid w:val="00DA61BC"/>
    <w:rsid w:val="00DB0E99"/>
    <w:rsid w:val="00E00E74"/>
    <w:rsid w:val="00E1468F"/>
    <w:rsid w:val="00E21C4E"/>
    <w:rsid w:val="00E41D58"/>
    <w:rsid w:val="00E70D10"/>
    <w:rsid w:val="00EA0B3C"/>
    <w:rsid w:val="00EA7878"/>
    <w:rsid w:val="00EC62AA"/>
    <w:rsid w:val="00F458A0"/>
    <w:rsid w:val="00F515D2"/>
    <w:rsid w:val="00F84B42"/>
    <w:rsid w:val="00F84D13"/>
    <w:rsid w:val="00FE2D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08CA"/>
  <w15:docId w15:val="{84C7CA92-267E-4A75-BAC4-46BE1BDD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83B"/>
    <w:rPr>
      <w:rFonts w:ascii="Times New Roman" w:hAnsi="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E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next w:val="Normal"/>
    <w:link w:val="TitelTegn"/>
    <w:uiPriority w:val="10"/>
    <w:qFormat/>
    <w:rsid w:val="00B306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3060F"/>
    <w:rPr>
      <w:rFonts w:asciiTheme="majorHAnsi" w:eastAsiaTheme="majorEastAsia" w:hAnsiTheme="majorHAnsi" w:cstheme="majorBidi"/>
      <w:color w:val="17365D" w:themeColor="text2" w:themeShade="BF"/>
      <w:spacing w:val="5"/>
      <w:kern w:val="28"/>
      <w:sz w:val="52"/>
      <w:szCs w:val="52"/>
    </w:rPr>
  </w:style>
  <w:style w:type="paragraph" w:styleId="Markeringsbobletekst">
    <w:name w:val="Balloon Text"/>
    <w:basedOn w:val="Normal"/>
    <w:link w:val="MarkeringsbobletekstTegn"/>
    <w:uiPriority w:val="99"/>
    <w:semiHidden/>
    <w:unhideWhenUsed/>
    <w:rsid w:val="009F7F9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F7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9ACD4-E9E3-4C8B-B1BF-CBB12EE0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1028</Words>
  <Characters>6275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Danmarks Statistik</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Nonnie Ekegren Westphall</dc:creator>
  <cp:lastModifiedBy>Sofie Mandrup Hansen</cp:lastModifiedBy>
  <cp:revision>6</cp:revision>
  <cp:lastPrinted>2019-12-17T13:30:00Z</cp:lastPrinted>
  <dcterms:created xsi:type="dcterms:W3CDTF">2019-12-17T13:34:00Z</dcterms:created>
  <dcterms:modified xsi:type="dcterms:W3CDTF">2021-03-02T10:42:00Z</dcterms:modified>
</cp:coreProperties>
</file>